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E0" w:rsidRDefault="00CD33E0" w:rsidP="00CD33E0">
      <w:pPr>
        <w:ind w:right="-85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33E0" w:rsidRPr="00EA6AEC" w:rsidRDefault="00CD33E0" w:rsidP="00CD33E0">
      <w:pPr>
        <w:ind w:right="-85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6AEC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ЧЕЧЕНСКОЙ РЕСПУБЛИКИГО   СУДАРСТВЕННОЕ БЮДЖЕТНОЕ ПРОФЕССИОНАЛЬНОЕ ОБРАЗОВАТЕЛЬНОЕ УЧРЕЖДЕНИЕ «СТРОИТЕЛЬНО-ТЕХНИЧЕСКИЙ ТЕХНИКУМ»</w:t>
      </w:r>
    </w:p>
    <w:p w:rsidR="00CD33E0" w:rsidRPr="00EA6AEC" w:rsidRDefault="00CD33E0" w:rsidP="00CD33E0">
      <w:pPr>
        <w:tabs>
          <w:tab w:val="left" w:pos="8903"/>
        </w:tabs>
        <w:rPr>
          <w:rFonts w:ascii="Times New Roman" w:eastAsia="Calibri" w:hAnsi="Times New Roman" w:cs="Times New Roman"/>
          <w:sz w:val="24"/>
          <w:szCs w:val="24"/>
        </w:rPr>
      </w:pPr>
    </w:p>
    <w:p w:rsidR="00CD33E0" w:rsidRDefault="00CD33E0" w:rsidP="00CD33E0">
      <w:pPr>
        <w:ind w:right="-85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33E0" w:rsidRPr="00EA6AEC" w:rsidRDefault="00CD33E0" w:rsidP="00CD33E0">
      <w:pPr>
        <w:ind w:right="-85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33E0" w:rsidRPr="00EA6AEC" w:rsidRDefault="00CD33E0" w:rsidP="00CD33E0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6AEC">
        <w:rPr>
          <w:rFonts w:ascii="Times New Roman" w:eastAsia="Calibri" w:hAnsi="Times New Roman" w:cs="Times New Roman"/>
          <w:sz w:val="24"/>
          <w:szCs w:val="24"/>
        </w:rPr>
        <w:t xml:space="preserve"> «УТВЕРЖДАЮ»</w:t>
      </w:r>
    </w:p>
    <w:p w:rsidR="00CD33E0" w:rsidRPr="00EA6AEC" w:rsidRDefault="00CD33E0" w:rsidP="00CD33E0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6AEC">
        <w:rPr>
          <w:rFonts w:ascii="Times New Roman" w:eastAsia="Calibri" w:hAnsi="Times New Roman" w:cs="Times New Roman"/>
          <w:sz w:val="24"/>
          <w:szCs w:val="24"/>
        </w:rPr>
        <w:t>Директор ГБПОУ СТТ</w:t>
      </w:r>
    </w:p>
    <w:p w:rsidR="00CD33E0" w:rsidRPr="00EA6AEC" w:rsidRDefault="00CD33E0" w:rsidP="00CD33E0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6AEC">
        <w:rPr>
          <w:rFonts w:ascii="Times New Roman" w:eastAsia="Calibri" w:hAnsi="Times New Roman" w:cs="Times New Roman"/>
          <w:sz w:val="24"/>
          <w:szCs w:val="24"/>
        </w:rPr>
        <w:t xml:space="preserve">______________ Э.Г. </w:t>
      </w:r>
      <w:proofErr w:type="spellStart"/>
      <w:r w:rsidRPr="00EA6AEC">
        <w:rPr>
          <w:rFonts w:ascii="Times New Roman" w:eastAsia="Calibri" w:hAnsi="Times New Roman" w:cs="Times New Roman"/>
          <w:sz w:val="24"/>
          <w:szCs w:val="24"/>
        </w:rPr>
        <w:t>Тупчиев</w:t>
      </w:r>
      <w:proofErr w:type="spellEnd"/>
    </w:p>
    <w:p w:rsidR="00CD33E0" w:rsidRPr="00EA6AEC" w:rsidRDefault="00CD33E0" w:rsidP="00CD33E0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6AEC">
        <w:rPr>
          <w:rFonts w:ascii="Times New Roman" w:eastAsia="Calibri" w:hAnsi="Times New Roman" w:cs="Times New Roman"/>
          <w:sz w:val="24"/>
          <w:szCs w:val="24"/>
        </w:rPr>
        <w:t>«___» ______________20___г.</w:t>
      </w:r>
    </w:p>
    <w:p w:rsidR="00CD33E0" w:rsidRPr="00EA6AEC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AEC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AEC">
        <w:rPr>
          <w:rFonts w:ascii="Times New Roman" w:hAnsi="Times New Roman" w:cs="Times New Roman"/>
          <w:sz w:val="24"/>
          <w:szCs w:val="24"/>
        </w:rPr>
        <w:t>по  ПМ.03 РЕМОНТ И ОБНОВЛЕНИЕ ШВЕЙНЫХ ИЗДЕЛИЙ</w:t>
      </w: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EA6AEC" w:rsidRDefault="00CD33E0" w:rsidP="00CD33E0">
      <w:pPr>
        <w:pStyle w:val="4"/>
        <w:spacing w:before="120"/>
        <w:jc w:val="center"/>
        <w:rPr>
          <w:szCs w:val="24"/>
        </w:rPr>
      </w:pPr>
    </w:p>
    <w:p w:rsidR="00CD33E0" w:rsidRPr="00EA6AEC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AEC">
        <w:rPr>
          <w:rFonts w:ascii="Times New Roman" w:hAnsi="Times New Roman" w:cs="Times New Roman"/>
          <w:sz w:val="24"/>
          <w:szCs w:val="24"/>
        </w:rPr>
        <w:t>профессия 29.01.07 Портной.</w:t>
      </w:r>
    </w:p>
    <w:p w:rsidR="00CD33E0" w:rsidRPr="00EA6AEC" w:rsidRDefault="00CD33E0" w:rsidP="00CD33E0">
      <w:pPr>
        <w:tabs>
          <w:tab w:val="left" w:pos="5159"/>
        </w:tabs>
        <w:spacing w:after="0" w:line="240" w:lineRule="auto"/>
        <w:ind w:left="1077"/>
        <w:rPr>
          <w:rFonts w:ascii="Times New Roman" w:hAnsi="Times New Roman" w:cs="Times New Roman"/>
          <w:sz w:val="24"/>
          <w:szCs w:val="24"/>
        </w:rPr>
      </w:pPr>
      <w:r w:rsidRPr="00EA6AE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CD33E0" w:rsidRPr="00EA6AEC" w:rsidRDefault="00CD33E0" w:rsidP="00CD33E0">
      <w:pPr>
        <w:tabs>
          <w:tab w:val="left" w:pos="5159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AEC">
        <w:rPr>
          <w:rFonts w:ascii="Times New Roman" w:hAnsi="Times New Roman" w:cs="Times New Roman"/>
          <w:sz w:val="24"/>
          <w:szCs w:val="24"/>
        </w:rPr>
        <w:t xml:space="preserve">                                                срок обучения 2г.10 мес.</w:t>
      </w:r>
    </w:p>
    <w:p w:rsidR="00CD33E0" w:rsidRPr="00EA6AEC" w:rsidRDefault="00CD33E0" w:rsidP="00CD33E0">
      <w:pPr>
        <w:spacing w:after="0" w:line="240" w:lineRule="auto"/>
        <w:ind w:left="107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left="107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before="22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A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 2018г.</w:t>
      </w:r>
    </w:p>
    <w:p w:rsidR="00CD33E0" w:rsidRPr="00EA6AEC" w:rsidRDefault="00CD33E0" w:rsidP="00CD33E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EA6AEC" w:rsidRDefault="00CD33E0" w:rsidP="00CD33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jc w:val="both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CE6F05">
        <w:rPr>
          <w:rFonts w:ascii="Times New Roman" w:hAnsi="Times New Roman" w:cs="Times New Roman"/>
          <w:sz w:val="24"/>
          <w:szCs w:val="24"/>
        </w:rPr>
        <w:t>: ГБПОУ «Строительно-технический техникум»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CE6F05">
        <w:rPr>
          <w:rFonts w:ascii="Times New Roman" w:hAnsi="Times New Roman" w:cs="Times New Roman"/>
          <w:sz w:val="24"/>
          <w:szCs w:val="24"/>
        </w:rPr>
        <w:t xml:space="preserve"> преподаватели специальных дисциплин ГБПОУ «Строительно-технический техникум» Хасанова Я.А., Энкашева Н.П.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Рассмотрено на заседании МК профессиональных дисциплин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Протокол № ___ от «____»_______________2018 г.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CE6F05">
        <w:rPr>
          <w:rFonts w:ascii="Times New Roman" w:hAnsi="Times New Roman" w:cs="Times New Roman"/>
          <w:sz w:val="24"/>
          <w:szCs w:val="24"/>
        </w:rPr>
        <w:t>Председатель МК                               __________________</w:t>
      </w:r>
      <w:r w:rsidRPr="00CE6F05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CE6F05">
        <w:rPr>
          <w:rFonts w:ascii="Times New Roman" w:hAnsi="Times New Roman" w:cs="Times New Roman"/>
          <w:sz w:val="24"/>
          <w:szCs w:val="24"/>
          <w:u w:val="single"/>
        </w:rPr>
        <w:t>Хасуева</w:t>
      </w:r>
      <w:proofErr w:type="spellEnd"/>
      <w:r w:rsidRPr="00CE6F05">
        <w:rPr>
          <w:rFonts w:ascii="Times New Roman" w:hAnsi="Times New Roman" w:cs="Times New Roman"/>
          <w:sz w:val="24"/>
          <w:szCs w:val="24"/>
          <w:u w:val="single"/>
        </w:rPr>
        <w:t xml:space="preserve"> Р. Г.</w:t>
      </w:r>
    </w:p>
    <w:p w:rsidR="00CD33E0" w:rsidRPr="00CE6F05" w:rsidRDefault="00CD33E0" w:rsidP="00CD33E0">
      <w:pPr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(подпись)               (расшифровка подписи)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CE6F05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CE6F05">
        <w:rPr>
          <w:rFonts w:ascii="Times New Roman" w:hAnsi="Times New Roman" w:cs="Times New Roman"/>
          <w:sz w:val="24"/>
          <w:szCs w:val="24"/>
        </w:rPr>
        <w:t xml:space="preserve">    ________________</w:t>
      </w:r>
      <w:r w:rsidRPr="00CE6F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6F05">
        <w:rPr>
          <w:rFonts w:ascii="Times New Roman" w:hAnsi="Times New Roman" w:cs="Times New Roman"/>
          <w:sz w:val="24"/>
          <w:szCs w:val="24"/>
          <w:u w:val="single"/>
        </w:rPr>
        <w:t>Магомадова</w:t>
      </w:r>
      <w:proofErr w:type="spellEnd"/>
      <w:r w:rsidRPr="00CE6F05">
        <w:rPr>
          <w:rFonts w:ascii="Times New Roman" w:hAnsi="Times New Roman" w:cs="Times New Roman"/>
          <w:sz w:val="24"/>
          <w:szCs w:val="24"/>
          <w:u w:val="single"/>
        </w:rPr>
        <w:t xml:space="preserve"> М.А-Б.</w:t>
      </w:r>
    </w:p>
    <w:p w:rsidR="00CD33E0" w:rsidRPr="00CE6F05" w:rsidRDefault="00CD33E0" w:rsidP="00CD33E0">
      <w:pPr>
        <w:spacing w:line="3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(подпись) </w:t>
      </w:r>
      <w:r w:rsidRPr="00CE6F05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CD33E0" w:rsidRPr="00CE6F05" w:rsidRDefault="00CD33E0" w:rsidP="00CD33E0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line="300" w:lineRule="exac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© ГБПОУ</w:t>
      </w:r>
    </w:p>
    <w:p w:rsidR="00CD33E0" w:rsidRPr="00CE6F05" w:rsidRDefault="00CD33E0" w:rsidP="00CD33E0">
      <w:pPr>
        <w:spacing w:line="300" w:lineRule="exact"/>
        <w:ind w:left="3540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«Строительно-технический техникум»</w:t>
      </w:r>
    </w:p>
    <w:p w:rsidR="00CD33E0" w:rsidRPr="00CE6F05" w:rsidRDefault="00CD33E0" w:rsidP="00CD33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E6F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</w:t>
      </w:r>
    </w:p>
    <w:p w:rsidR="00CD33E0" w:rsidRPr="00CE6F05" w:rsidRDefault="00CD33E0" w:rsidP="00CD33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33E0" w:rsidRPr="00CE6F05" w:rsidRDefault="00CD33E0" w:rsidP="00CD33E0">
      <w:pPr>
        <w:keepNext/>
        <w:autoSpaceDE w:val="0"/>
        <w:autoSpaceDN w:val="0"/>
        <w:spacing w:line="360" w:lineRule="auto"/>
        <w:outlineLvl w:val="0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CE6F05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                 1.  Паспорт комплекта контрольно-оценочных средств</w:t>
      </w:r>
    </w:p>
    <w:p w:rsidR="00CD33E0" w:rsidRPr="00CE6F05" w:rsidRDefault="00CD33E0" w:rsidP="00CD33E0">
      <w:pPr>
        <w:pStyle w:val="4"/>
        <w:spacing w:before="120"/>
        <w:rPr>
          <w:b w:val="0"/>
          <w:szCs w:val="24"/>
        </w:rPr>
      </w:pPr>
      <w:r w:rsidRPr="00CE6F05">
        <w:rPr>
          <w:b w:val="0"/>
          <w:bCs w:val="0"/>
          <w:color w:val="000000"/>
          <w:szCs w:val="24"/>
        </w:rPr>
        <w:t xml:space="preserve">                 2.  КОНТРОЛЬНО-ОЦЕНОЧНЫЕ МАТЕРИАЛЫ ДЛЯ ТЕКУЩЕЙ АТТЕСТАЦИИ</w:t>
      </w:r>
      <w:r w:rsidRPr="00CE6F05">
        <w:rPr>
          <w:b w:val="0"/>
          <w:szCs w:val="24"/>
        </w:rPr>
        <w:t xml:space="preserve"> ПО</w:t>
      </w:r>
      <w:r w:rsidRPr="00CE6F05">
        <w:rPr>
          <w:b w:val="0"/>
          <w:bCs w:val="0"/>
          <w:color w:val="000000"/>
          <w:szCs w:val="24"/>
        </w:rPr>
        <w:t xml:space="preserve">       ПМ.  </w:t>
      </w:r>
      <w:r w:rsidRPr="00CE6F05">
        <w:rPr>
          <w:b w:val="0"/>
          <w:szCs w:val="24"/>
        </w:rPr>
        <w:t>03 «РЕМОНТ И ОБНОВЛЕНИЕ ШВЕЙНЫХ ИЗДЕЛИЙ</w:t>
      </w:r>
      <w:r w:rsidRPr="00CE6F05">
        <w:rPr>
          <w:b w:val="0"/>
          <w:color w:val="000000"/>
          <w:szCs w:val="24"/>
        </w:rPr>
        <w:t>»</w:t>
      </w:r>
    </w:p>
    <w:p w:rsidR="00CD33E0" w:rsidRPr="00CE6F05" w:rsidRDefault="00CD33E0" w:rsidP="00CD33E0">
      <w:pPr>
        <w:spacing w:line="36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pStyle w:val="4"/>
        <w:spacing w:before="120"/>
        <w:rPr>
          <w:b w:val="0"/>
          <w:szCs w:val="24"/>
        </w:rPr>
      </w:pPr>
      <w:r w:rsidRPr="00CE6F05">
        <w:rPr>
          <w:b w:val="0"/>
          <w:szCs w:val="24"/>
        </w:rPr>
        <w:t xml:space="preserve">               3.</w:t>
      </w:r>
      <w:r w:rsidRPr="00CE6F05">
        <w:rPr>
          <w:rFonts w:eastAsia="Calibri"/>
          <w:b w:val="0"/>
          <w:szCs w:val="24"/>
        </w:rPr>
        <w:t xml:space="preserve"> КОНТРОЛЬНО-ОЦЕНОЧНЫЕ МАТЕРИАЛЫ ДЛЯ ПРОМЕЖУТОЧНОЙ АТТЕСТАЦИИ ПО </w:t>
      </w:r>
      <w:r w:rsidRPr="00CE6F05">
        <w:rPr>
          <w:b w:val="0"/>
          <w:bCs w:val="0"/>
          <w:color w:val="000000"/>
          <w:szCs w:val="24"/>
        </w:rPr>
        <w:t xml:space="preserve">ПМ </w:t>
      </w:r>
      <w:r w:rsidRPr="00CE6F05">
        <w:rPr>
          <w:b w:val="0"/>
          <w:szCs w:val="24"/>
        </w:rPr>
        <w:t>03 «РЕМОНТ И ОБНОВЛЕНИЕ ШВЕЙНЫХ ИЗДЕЛИЙ»</w:t>
      </w:r>
    </w:p>
    <w:p w:rsidR="00CD33E0" w:rsidRPr="00CE6F05" w:rsidRDefault="00CD33E0" w:rsidP="00CD33E0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4. ОЦЕНКА ПО УЧЕБНОЙ И ПРОИЗВОДСТВЕННОЙ ПРАКТИКЕ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671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671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Pr="00CE6F05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CE6F05">
        <w:rPr>
          <w:rFonts w:ascii="Times New Roman" w:hAnsi="Times New Roman" w:cs="Times New Roman"/>
          <w:b/>
          <w:sz w:val="24"/>
          <w:szCs w:val="24"/>
          <w:lang w:eastAsia="ru-RU"/>
        </w:rPr>
        <w:t>.ПАСПОРТ КОМПЛЕКТА КОНТРОЛЬНО-ОЦЕНОЧНЫХ СРЕДСТВ</w:t>
      </w:r>
    </w:p>
    <w:p w:rsidR="00CD33E0" w:rsidRPr="00CE6F05" w:rsidRDefault="00CD33E0" w:rsidP="00CD33E0">
      <w:pPr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3E0" w:rsidRPr="00CE6F05" w:rsidRDefault="00CD33E0" w:rsidP="00CD33E0">
      <w:pPr>
        <w:keepNext/>
        <w:spacing w:line="36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1.1. Результаты освоения программы профессионального модуля, подлежащие проверке</w:t>
      </w:r>
    </w:p>
    <w:p w:rsidR="00CD33E0" w:rsidRPr="00CE6F05" w:rsidRDefault="00CD33E0" w:rsidP="00CD33E0">
      <w:pPr>
        <w:keepNext/>
        <w:spacing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1.1.1. Вид профессиональной деятельности</w:t>
      </w:r>
    </w:p>
    <w:p w:rsidR="00CD33E0" w:rsidRPr="00CE6F05" w:rsidRDefault="00CD33E0" w:rsidP="00CD33E0">
      <w:p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>Результатом освоения профессионального модуля является готовность студента к выполнению вида профессиональной деятельности:</w:t>
      </w:r>
    </w:p>
    <w:p w:rsidR="00CD33E0" w:rsidRPr="00CE6F05" w:rsidRDefault="00CD33E0" w:rsidP="00CD33E0">
      <w:pPr>
        <w:pStyle w:val="21"/>
        <w:widowControl w:val="0"/>
        <w:numPr>
          <w:ilvl w:val="0"/>
          <w:numId w:val="1"/>
        </w:numPr>
        <w:jc w:val="both"/>
      </w:pPr>
      <w:r w:rsidRPr="00CE6F05">
        <w:t>ПК 3.1. Выявлять область и вид ремонта;</w:t>
      </w:r>
    </w:p>
    <w:p w:rsidR="00CD33E0" w:rsidRPr="00CE6F05" w:rsidRDefault="00CD33E0" w:rsidP="00CD33E0">
      <w:pPr>
        <w:pStyle w:val="21"/>
        <w:widowControl w:val="0"/>
        <w:numPr>
          <w:ilvl w:val="0"/>
          <w:numId w:val="1"/>
        </w:numPr>
        <w:jc w:val="both"/>
        <w:rPr>
          <w:spacing w:val="-4"/>
        </w:rPr>
      </w:pPr>
      <w:r w:rsidRPr="00CE6F05">
        <w:rPr>
          <w:spacing w:val="-4"/>
        </w:rPr>
        <w:t>ПК 3.2.</w:t>
      </w:r>
      <w:r w:rsidRPr="00CE6F05">
        <w:t xml:space="preserve"> Подбирать материалы для ремонта</w:t>
      </w:r>
      <w:r w:rsidRPr="00CE6F05">
        <w:rPr>
          <w:spacing w:val="-4"/>
        </w:rPr>
        <w:t>;</w:t>
      </w:r>
    </w:p>
    <w:p w:rsidR="00CD33E0" w:rsidRPr="00CE6F05" w:rsidRDefault="00CD33E0" w:rsidP="00CD33E0">
      <w:pPr>
        <w:pStyle w:val="21"/>
        <w:widowControl w:val="0"/>
        <w:numPr>
          <w:ilvl w:val="0"/>
          <w:numId w:val="1"/>
        </w:numPr>
        <w:jc w:val="both"/>
        <w:rPr>
          <w:spacing w:val="-4"/>
        </w:rPr>
      </w:pPr>
      <w:r w:rsidRPr="00CE6F05">
        <w:t>ПК 3.3. Выполнять технологические операции по ремонту швейных изделий на оборудовании и вручную (мелкий и средний);</w:t>
      </w:r>
    </w:p>
    <w:p w:rsidR="00CD33E0" w:rsidRPr="00CE6F05" w:rsidRDefault="00CD33E0" w:rsidP="00CD33E0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</w:rPr>
        <w:t>ПК 3.4. Соблюдать правила безопасности труда</w:t>
      </w:r>
      <w:r w:rsidRPr="00CE6F0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D33E0" w:rsidRPr="00CE6F05" w:rsidRDefault="00CD33E0" w:rsidP="00CD33E0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>также общие компетенции, формирующиеся в процессе освоения ППРКС в целом.</w:t>
      </w:r>
    </w:p>
    <w:p w:rsidR="00CD33E0" w:rsidRPr="00CE6F05" w:rsidRDefault="00CD33E0" w:rsidP="00CD33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освоен,/не освоен».</w:t>
      </w:r>
    </w:p>
    <w:p w:rsidR="00CD33E0" w:rsidRPr="00CE6F05" w:rsidRDefault="00CD33E0" w:rsidP="00CD33E0">
      <w:pPr>
        <w:tabs>
          <w:tab w:val="left" w:pos="467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ab/>
      </w:r>
    </w:p>
    <w:p w:rsidR="00CD33E0" w:rsidRPr="00CE6F05" w:rsidRDefault="00CD33E0" w:rsidP="00CD33E0">
      <w:pPr>
        <w:tabs>
          <w:tab w:val="left" w:pos="4295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32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sz w:val="24"/>
          <w:szCs w:val="24"/>
          <w:lang w:eastAsia="ru-RU"/>
        </w:rPr>
        <w:t>Формы контроля и оценивания элементов профессионального модуля</w:t>
      </w:r>
    </w:p>
    <w:p w:rsidR="00CD33E0" w:rsidRPr="00CE6F05" w:rsidRDefault="00CD33E0" w:rsidP="00CD33E0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5"/>
        <w:gridCol w:w="2846"/>
        <w:gridCol w:w="4153"/>
      </w:tblGrid>
      <w:tr w:rsidR="00CD33E0" w:rsidRPr="00CE6F05" w:rsidTr="00CD33E0">
        <w:tc>
          <w:tcPr>
            <w:tcW w:w="3315" w:type="dxa"/>
            <w:vMerge w:val="restart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</w:rPr>
              <w:t>Элемент модуля</w:t>
            </w:r>
          </w:p>
        </w:tc>
        <w:tc>
          <w:tcPr>
            <w:tcW w:w="6999" w:type="dxa"/>
            <w:gridSpan w:val="2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 и оценивания</w:t>
            </w:r>
          </w:p>
        </w:tc>
      </w:tr>
      <w:tr w:rsidR="00CD33E0" w:rsidRPr="00CE6F05" w:rsidTr="00CD33E0">
        <w:tc>
          <w:tcPr>
            <w:tcW w:w="3315" w:type="dxa"/>
            <w:vMerge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153" w:type="dxa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CD33E0" w:rsidRPr="00CE6F05" w:rsidTr="00CD33E0">
        <w:tc>
          <w:tcPr>
            <w:tcW w:w="3315" w:type="dxa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МДК.03.01 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Технология ремонта и обновления швейных изделий</w:t>
            </w: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2846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4153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Тестирование.</w:t>
            </w:r>
          </w:p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работы.</w:t>
            </w:r>
          </w:p>
        </w:tc>
      </w:tr>
      <w:tr w:rsidR="00CD33E0" w:rsidRPr="00CE6F05" w:rsidTr="00CD33E0">
        <w:tc>
          <w:tcPr>
            <w:tcW w:w="3315" w:type="dxa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2846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4153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выполнения работ на учебной практике.</w:t>
            </w:r>
          </w:p>
        </w:tc>
      </w:tr>
      <w:tr w:rsidR="00CD33E0" w:rsidRPr="00CE6F05" w:rsidTr="00CD33E0">
        <w:tc>
          <w:tcPr>
            <w:tcW w:w="3315" w:type="dxa"/>
          </w:tcPr>
          <w:p w:rsidR="00CD33E0" w:rsidRPr="00CE6F05" w:rsidRDefault="00CD33E0" w:rsidP="00CD33E0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2846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4153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выполнения работ на производственной практике.</w:t>
            </w:r>
          </w:p>
        </w:tc>
      </w:tr>
      <w:tr w:rsidR="00CD33E0" w:rsidRPr="00CE6F05" w:rsidTr="00CD33E0">
        <w:tc>
          <w:tcPr>
            <w:tcW w:w="10314" w:type="dxa"/>
            <w:gridSpan w:val="3"/>
          </w:tcPr>
          <w:p w:rsidR="00CD33E0" w:rsidRPr="00CE6F05" w:rsidRDefault="00CD33E0" w:rsidP="00CD33E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F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ПМ.03 </w:t>
            </w: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Ремонта и обновления швейных изделий</w:t>
            </w:r>
          </w:p>
          <w:p w:rsidR="00CD33E0" w:rsidRPr="00CE6F05" w:rsidRDefault="00CD33E0" w:rsidP="00CD33E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Экзамен квалификационный</w:t>
            </w: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D33E0" w:rsidRPr="00CE6F05" w:rsidRDefault="00CD33E0" w:rsidP="00CD33E0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Профессиональные и общие компетенции</w:t>
      </w:r>
    </w:p>
    <w:p w:rsidR="00CD33E0" w:rsidRPr="00CE6F05" w:rsidRDefault="00CD33E0" w:rsidP="00CD33E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>При освоении программы профессионального модуля у студентов проверяются следующие компетенции.</w:t>
      </w:r>
    </w:p>
    <w:p w:rsidR="00CD33E0" w:rsidRPr="00CE6F05" w:rsidRDefault="00CD33E0" w:rsidP="00CD33E0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ПК</w:t>
      </w:r>
    </w:p>
    <w:p w:rsidR="00CD33E0" w:rsidRPr="00CE6F05" w:rsidRDefault="00CD33E0" w:rsidP="00CD33E0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Таблица 2</w:t>
      </w: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3"/>
        <w:gridCol w:w="4536"/>
      </w:tblGrid>
      <w:tr w:rsidR="00CD33E0" w:rsidRPr="00CE6F05" w:rsidTr="00CD33E0">
        <w:tc>
          <w:tcPr>
            <w:tcW w:w="5813" w:type="dxa"/>
            <w:shd w:val="clear" w:color="auto" w:fill="auto"/>
            <w:vAlign w:val="center"/>
          </w:tcPr>
          <w:p w:rsidR="00CD33E0" w:rsidRPr="00CE6F05" w:rsidRDefault="00CD33E0" w:rsidP="00CD33E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CD33E0" w:rsidRPr="00CE6F05" w:rsidRDefault="00CD33E0" w:rsidP="00CD33E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D33E0" w:rsidRPr="00CE6F05" w:rsidRDefault="00CD33E0" w:rsidP="00CD33E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CD33E0" w:rsidRPr="00CE6F05" w:rsidTr="00CD33E0">
        <w:trPr>
          <w:trHeight w:val="633"/>
        </w:trPr>
        <w:tc>
          <w:tcPr>
            <w:tcW w:w="5813" w:type="dxa"/>
            <w:shd w:val="clear" w:color="auto" w:fill="auto"/>
          </w:tcPr>
          <w:p w:rsidR="00CD33E0" w:rsidRPr="00CE6F05" w:rsidRDefault="00CD33E0" w:rsidP="00CD33E0">
            <w:pPr>
              <w:pStyle w:val="21"/>
              <w:widowControl w:val="0"/>
              <w:ind w:left="0" w:firstLine="0"/>
              <w:jc w:val="both"/>
            </w:pPr>
            <w:r w:rsidRPr="00CE6F05">
              <w:t>ПК 3.1. Выявлять область и вид ремонта;</w:t>
            </w:r>
          </w:p>
        </w:tc>
        <w:tc>
          <w:tcPr>
            <w:tcW w:w="4536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правильность определения  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вида ремонта</w:t>
            </w:r>
          </w:p>
        </w:tc>
      </w:tr>
      <w:tr w:rsidR="00CD33E0" w:rsidRPr="00CE6F05" w:rsidTr="00CD33E0">
        <w:trPr>
          <w:trHeight w:val="970"/>
        </w:trPr>
        <w:tc>
          <w:tcPr>
            <w:tcW w:w="5813" w:type="dxa"/>
            <w:shd w:val="clear" w:color="auto" w:fill="auto"/>
          </w:tcPr>
          <w:p w:rsidR="00CD33E0" w:rsidRPr="00CE6F05" w:rsidRDefault="00CD33E0" w:rsidP="00CD33E0">
            <w:pPr>
              <w:pStyle w:val="21"/>
              <w:widowControl w:val="0"/>
              <w:ind w:left="0" w:firstLine="0"/>
              <w:jc w:val="both"/>
              <w:rPr>
                <w:spacing w:val="-4"/>
              </w:rPr>
            </w:pPr>
            <w:r w:rsidRPr="00CE6F05">
              <w:rPr>
                <w:spacing w:val="-4"/>
              </w:rPr>
              <w:t>ПК 3.2.</w:t>
            </w:r>
            <w:r w:rsidRPr="00CE6F05">
              <w:t xml:space="preserve"> Подбирать материалы для ремонта</w:t>
            </w:r>
            <w:r w:rsidRPr="00CE6F05">
              <w:rPr>
                <w:spacing w:val="-4"/>
              </w:rPr>
              <w:t>;</w:t>
            </w:r>
          </w:p>
        </w:tc>
        <w:tc>
          <w:tcPr>
            <w:tcW w:w="4536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правильность  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подбора материала  для ремонта</w:t>
            </w:r>
          </w:p>
        </w:tc>
      </w:tr>
      <w:tr w:rsidR="00CD33E0" w:rsidRPr="00CE6F05" w:rsidTr="00CD33E0">
        <w:trPr>
          <w:trHeight w:val="985"/>
        </w:trPr>
        <w:tc>
          <w:tcPr>
            <w:tcW w:w="5813" w:type="dxa"/>
            <w:shd w:val="clear" w:color="auto" w:fill="auto"/>
          </w:tcPr>
          <w:p w:rsidR="00CD33E0" w:rsidRPr="00CE6F05" w:rsidRDefault="00CD33E0" w:rsidP="00CD33E0">
            <w:pPr>
              <w:pStyle w:val="21"/>
              <w:widowControl w:val="0"/>
              <w:ind w:left="283" w:firstLine="0"/>
              <w:rPr>
                <w:spacing w:val="-4"/>
              </w:rPr>
            </w:pPr>
            <w:r w:rsidRPr="00CE6F05">
              <w:t>ПК 3.3. Выполнять технологические операции по ремонту швейных изделий на оборудовании и вручную (</w:t>
            </w:r>
            <w:proofErr w:type="gramStart"/>
            <w:r w:rsidRPr="00CE6F05">
              <w:t>мелкий</w:t>
            </w:r>
            <w:proofErr w:type="gramEnd"/>
            <w:r w:rsidRPr="00CE6F05">
              <w:t xml:space="preserve"> и средний);</w:t>
            </w:r>
          </w:p>
        </w:tc>
        <w:tc>
          <w:tcPr>
            <w:tcW w:w="4536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правильность 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выполнения технологических операций по ремонту швейных изделий на оборудовании и вручную (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мелкий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и средний)</w:t>
            </w: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CD33E0" w:rsidRPr="00CE6F05" w:rsidTr="00CD33E0">
        <w:trPr>
          <w:trHeight w:val="708"/>
        </w:trPr>
        <w:tc>
          <w:tcPr>
            <w:tcW w:w="5813" w:type="dxa"/>
            <w:shd w:val="clear" w:color="auto" w:fill="auto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ПК 3.4. Соблюдать правила безопасности труда</w:t>
            </w:r>
          </w:p>
        </w:tc>
        <w:tc>
          <w:tcPr>
            <w:tcW w:w="4536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правильность 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соблюдения  правил безопасности труда</w:t>
            </w:r>
            <w:r w:rsidRPr="00CE6F0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</w:tc>
      </w:tr>
    </w:tbl>
    <w:p w:rsidR="00CD33E0" w:rsidRPr="00CE6F05" w:rsidRDefault="00CD33E0" w:rsidP="00CD33E0">
      <w:pPr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ab/>
      </w: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ОК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4961"/>
      </w:tblGrid>
      <w:tr w:rsidR="00CD33E0" w:rsidRPr="00CE6F05" w:rsidTr="00CD33E0">
        <w:tc>
          <w:tcPr>
            <w:tcW w:w="5529" w:type="dxa"/>
            <w:shd w:val="clear" w:color="auto" w:fill="auto"/>
            <w:vAlign w:val="center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своей будущей профессии</w:t>
            </w: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2.</w:t>
            </w:r>
            <w:r w:rsidRPr="00CE6F0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выбор и применение методов и способов решения профессиональных задач в области пошива швейных изделий по индивидуальным заказам;</w:t>
            </w:r>
          </w:p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оценка эффективности и качества выполнения работ</w:t>
            </w: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3. </w:t>
            </w:r>
            <w:r w:rsidRPr="00CE6F0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принятия решений в стандартных и нестандартных профессиональных ситуациях;</w:t>
            </w: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4. </w:t>
            </w:r>
            <w:r w:rsidRPr="00CE6F0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gramEnd"/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6. </w:t>
            </w:r>
            <w:r w:rsidRPr="00CE6F05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эффективность взаимодействия с студентами, преподавателями и мастерами </w:t>
            </w:r>
            <w:proofErr w:type="gramStart"/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/о в ходе обучения</w:t>
            </w:r>
          </w:p>
        </w:tc>
      </w:tr>
      <w:tr w:rsidR="00CD33E0" w:rsidRPr="00CE6F05" w:rsidTr="00CD33E0">
        <w:trPr>
          <w:trHeight w:val="637"/>
        </w:trPr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4961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готовности к исполнению воинской обязанности.</w:t>
            </w:r>
          </w:p>
        </w:tc>
      </w:tr>
    </w:tbl>
    <w:p w:rsidR="00CD33E0" w:rsidRPr="00CE6F05" w:rsidRDefault="00CD33E0" w:rsidP="00CD33E0">
      <w:pPr>
        <w:pStyle w:val="a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6F05">
        <w:rPr>
          <w:rFonts w:ascii="Times New Roman" w:eastAsia="Calibri" w:hAnsi="Times New Roman" w:cs="Times New Roman"/>
          <w:sz w:val="24"/>
          <w:szCs w:val="24"/>
        </w:rPr>
        <w:br/>
      </w:r>
      <w:r w:rsidRPr="00CE6F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1.1.3. Дидактические единицы «иметь практический опыт», «уметь» и «знать»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программы профессионального модуля студент  должен освоить следующие дидактические единицы.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"/>
        <w:gridCol w:w="4152"/>
        <w:gridCol w:w="5529"/>
      </w:tblGrid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5529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CD33E0" w:rsidRPr="00CE6F05" w:rsidTr="00CD33E0">
        <w:tc>
          <w:tcPr>
            <w:tcW w:w="10605" w:type="dxa"/>
            <w:gridSpan w:val="3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подготавливать изделия различных ассортиментных групп к различным видам ремонта;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подготавливание</w:t>
            </w:r>
            <w:proofErr w:type="spell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изделия различных ассортиментных групп к различным видам ремонта;</w:t>
            </w:r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подбирать материалы, сочетающиеся по фактуре;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правильный подбор материала, сочетающегося по фактуре;</w:t>
            </w:r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3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подбирать фурнитуру по назначению;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правильный подбор фурнитуры по назначению</w:t>
            </w: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4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перекраивать детали, укорачивать и удлинять изделия;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правильное перекраивание деталей, укорачивание и удлинение изделия;</w:t>
            </w:r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5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выполнять художественную штопку, штуковку и установку заплат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правильное выполнение художественной штопки, штуковки и установки заплат;</w:t>
            </w:r>
          </w:p>
        </w:tc>
      </w:tr>
      <w:tr w:rsidR="00CD33E0" w:rsidRPr="00CE6F05" w:rsidTr="00CD33E0">
        <w:tc>
          <w:tcPr>
            <w:tcW w:w="10605" w:type="dxa"/>
            <w:gridSpan w:val="3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методы обновления одежды ассортиментных групп;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правильное определение методов обновления одежды  ассортиментных групп</w:t>
            </w:r>
            <w:proofErr w:type="gramStart"/>
            <w:r w:rsidRPr="00CE6F0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CD33E0" w:rsidRPr="00CE6F05" w:rsidTr="00CD33E0">
        <w:trPr>
          <w:trHeight w:val="280"/>
        </w:trPr>
        <w:tc>
          <w:tcPr>
            <w:tcW w:w="924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декоративные решения в одежде;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правильный подбор декоративных отделок</w:t>
            </w:r>
          </w:p>
        </w:tc>
      </w:tr>
      <w:tr w:rsidR="00CD33E0" w:rsidRPr="00CE6F05" w:rsidTr="00CD33E0">
        <w:trPr>
          <w:trHeight w:val="316"/>
        </w:trPr>
        <w:tc>
          <w:tcPr>
            <w:tcW w:w="924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использование  вспомогательных материалов;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правильное использование  вспомогательных материалов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;;</w:t>
            </w:r>
            <w:proofErr w:type="gramEnd"/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машинный, ручной и клеевой способ установки заплат;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правильный способ установки заплат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;;</w:t>
            </w:r>
            <w:proofErr w:type="gramEnd"/>
          </w:p>
        </w:tc>
      </w:tr>
      <w:tr w:rsidR="00CD33E0" w:rsidRPr="00CE6F05" w:rsidTr="00CD33E0">
        <w:tc>
          <w:tcPr>
            <w:tcW w:w="924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4152" w:type="dxa"/>
            <w:shd w:val="clear" w:color="auto" w:fill="auto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методы выполнения художественной штопки и штуковки</w:t>
            </w:r>
          </w:p>
        </w:tc>
        <w:tc>
          <w:tcPr>
            <w:tcW w:w="5529" w:type="dxa"/>
            <w:shd w:val="clear" w:color="auto" w:fill="auto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художественной штопки и штуковки;</w:t>
            </w:r>
          </w:p>
        </w:tc>
      </w:tr>
    </w:tbl>
    <w:p w:rsidR="00CD33E0" w:rsidRPr="00CE6F05" w:rsidRDefault="00CD33E0" w:rsidP="00CD33E0">
      <w:pPr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spacing w:line="252" w:lineRule="auto"/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p w:rsidR="00CD33E0" w:rsidRPr="00CE6F05" w:rsidRDefault="00CD33E0" w:rsidP="00CD33E0">
      <w:pPr>
        <w:spacing w:line="252" w:lineRule="auto"/>
        <w:ind w:firstLine="700"/>
        <w:jc w:val="center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Таблица 4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268"/>
        <w:gridCol w:w="2720"/>
        <w:gridCol w:w="1560"/>
        <w:gridCol w:w="1559"/>
        <w:gridCol w:w="1957"/>
      </w:tblGrid>
      <w:tr w:rsidR="00CD33E0" w:rsidRPr="00CE6F05" w:rsidTr="00CD33E0">
        <w:tc>
          <w:tcPr>
            <w:tcW w:w="568" w:type="dxa"/>
            <w:vAlign w:val="center"/>
          </w:tcPr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720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560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155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компетенции</w:t>
            </w:r>
          </w:p>
        </w:tc>
        <w:tc>
          <w:tcPr>
            <w:tcW w:w="1957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Шкала (уровень) освоения</w:t>
            </w:r>
          </w:p>
        </w:tc>
      </w:tr>
      <w:tr w:rsidR="00CD33E0" w:rsidRPr="00CE6F05" w:rsidTr="00CD33E0">
        <w:trPr>
          <w:trHeight w:val="860"/>
        </w:trPr>
        <w:tc>
          <w:tcPr>
            <w:tcW w:w="568" w:type="dxa"/>
          </w:tcPr>
          <w:p w:rsidR="00CD33E0" w:rsidRPr="00CE6F05" w:rsidRDefault="00CD33E0" w:rsidP="00CD33E0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3E0" w:rsidRPr="00CE6F05" w:rsidRDefault="00CD33E0" w:rsidP="00CD33E0">
            <w:pPr>
              <w:pStyle w:val="21"/>
              <w:widowControl w:val="0"/>
              <w:ind w:left="0" w:firstLine="0"/>
              <w:jc w:val="both"/>
            </w:pPr>
            <w:r w:rsidRPr="00CE6F05">
              <w:t>ПК 3.1. Выявлять область и вид ремонта;</w:t>
            </w:r>
          </w:p>
        </w:tc>
        <w:tc>
          <w:tcPr>
            <w:tcW w:w="2720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и обновления швейных изделий.</w:t>
            </w:r>
          </w:p>
        </w:tc>
        <w:tc>
          <w:tcPr>
            <w:tcW w:w="15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57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CD33E0" w:rsidRPr="00CE6F05" w:rsidTr="00CD33E0">
        <w:trPr>
          <w:trHeight w:val="2295"/>
        </w:trPr>
        <w:tc>
          <w:tcPr>
            <w:tcW w:w="568" w:type="dxa"/>
          </w:tcPr>
          <w:p w:rsidR="00CD33E0" w:rsidRPr="00CE6F05" w:rsidRDefault="00CD33E0" w:rsidP="00CD33E0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3E0" w:rsidRPr="00CE6F05" w:rsidRDefault="00CD33E0" w:rsidP="00CD33E0">
            <w:pPr>
              <w:pStyle w:val="21"/>
              <w:widowControl w:val="0"/>
              <w:ind w:left="0" w:firstLine="0"/>
              <w:jc w:val="both"/>
              <w:rPr>
                <w:spacing w:val="-4"/>
              </w:rPr>
            </w:pPr>
            <w:r w:rsidRPr="00CE6F05">
              <w:rPr>
                <w:spacing w:val="-4"/>
              </w:rPr>
              <w:t>ПК 3.2.</w:t>
            </w:r>
            <w:r w:rsidRPr="00CE6F05">
              <w:t xml:space="preserve"> Подбирать материалы для ремонта</w:t>
            </w:r>
            <w:r w:rsidRPr="00CE6F05">
              <w:rPr>
                <w:spacing w:val="-4"/>
              </w:rPr>
              <w:t>;</w:t>
            </w:r>
          </w:p>
        </w:tc>
        <w:tc>
          <w:tcPr>
            <w:tcW w:w="2720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и обновления швейных изделий.</w:t>
            </w:r>
          </w:p>
        </w:tc>
        <w:tc>
          <w:tcPr>
            <w:tcW w:w="15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57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CD33E0" w:rsidRPr="00CE6F05" w:rsidTr="00CD33E0">
        <w:trPr>
          <w:trHeight w:val="1100"/>
        </w:trPr>
        <w:tc>
          <w:tcPr>
            <w:tcW w:w="568" w:type="dxa"/>
          </w:tcPr>
          <w:p w:rsidR="00CD33E0" w:rsidRPr="00CE6F05" w:rsidRDefault="00CD33E0" w:rsidP="00CD33E0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3E0" w:rsidRPr="00CE6F05" w:rsidRDefault="00CD33E0" w:rsidP="00CD33E0">
            <w:pPr>
              <w:pStyle w:val="21"/>
              <w:widowControl w:val="0"/>
              <w:ind w:left="283" w:firstLine="0"/>
              <w:jc w:val="both"/>
              <w:rPr>
                <w:spacing w:val="-4"/>
              </w:rPr>
            </w:pPr>
            <w:r w:rsidRPr="00CE6F05">
              <w:t>ПК 3.3.Выполнять технологические операции по ремонту швейных изделий на оборудовании и вручную (мелкий и средний);</w:t>
            </w:r>
          </w:p>
        </w:tc>
        <w:tc>
          <w:tcPr>
            <w:tcW w:w="2720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и обновления швейных изделий.</w:t>
            </w:r>
          </w:p>
        </w:tc>
        <w:tc>
          <w:tcPr>
            <w:tcW w:w="15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57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CD33E0" w:rsidRPr="00CE6F05" w:rsidTr="00CD33E0">
        <w:trPr>
          <w:trHeight w:val="835"/>
        </w:trPr>
        <w:tc>
          <w:tcPr>
            <w:tcW w:w="568" w:type="dxa"/>
          </w:tcPr>
          <w:p w:rsidR="00CD33E0" w:rsidRPr="00CE6F05" w:rsidRDefault="00CD33E0" w:rsidP="00CD33E0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ПК 3.4. Соблюдать правила безопасности труда</w:t>
            </w:r>
          </w:p>
        </w:tc>
        <w:tc>
          <w:tcPr>
            <w:tcW w:w="2720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и обновления швейных изделий.</w:t>
            </w:r>
          </w:p>
        </w:tc>
        <w:tc>
          <w:tcPr>
            <w:tcW w:w="15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 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957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1-минимальный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CD33E0" w:rsidRPr="00CE6F05" w:rsidTr="00CD33E0">
        <w:trPr>
          <w:trHeight w:val="850"/>
        </w:trPr>
        <w:tc>
          <w:tcPr>
            <w:tcW w:w="5556" w:type="dxa"/>
            <w:gridSpan w:val="3"/>
          </w:tcPr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Д/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tabs>
                <w:tab w:val="left" w:pos="567"/>
              </w:tabs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Экзамен квалификационный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CD33E0" w:rsidRPr="00CE6F05" w:rsidRDefault="00CD33E0" w:rsidP="00CD33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практическихзаданий</w:t>
            </w:r>
            <w:proofErr w:type="spellEnd"/>
            <w:r w:rsidRPr="00CE6F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57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60 – 53 максимальный уровень, компетенции освоены на «отлично»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52 – 46 средний уровень, компетенции освоены на «хорошо»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45-41 – компетенции освоены 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0-40 – компетенции не освоены «неудовлетворительно»</w:t>
            </w:r>
          </w:p>
        </w:tc>
      </w:tr>
    </w:tbl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3E0" w:rsidRPr="00CE6F05" w:rsidRDefault="00CD33E0" w:rsidP="00CD33E0">
      <w:pPr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МДК.03.01 </w:t>
      </w:r>
      <w:r w:rsidRPr="00CE6F05">
        <w:rPr>
          <w:rFonts w:ascii="Times New Roman" w:hAnsi="Times New Roman" w:cs="Times New Roman"/>
          <w:b/>
          <w:sz w:val="24"/>
          <w:szCs w:val="24"/>
        </w:rPr>
        <w:t>Технология ремонта и обновления швейных изделий</w:t>
      </w:r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CE6F05">
        <w:rPr>
          <w:rFonts w:ascii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  <w:r w:rsidRPr="00CE6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Таблица 4</w:t>
      </w:r>
    </w:p>
    <w:tbl>
      <w:tblPr>
        <w:tblW w:w="113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851"/>
        <w:gridCol w:w="986"/>
        <w:gridCol w:w="3260"/>
        <w:gridCol w:w="2269"/>
        <w:gridCol w:w="1134"/>
        <w:gridCol w:w="851"/>
        <w:gridCol w:w="1558"/>
      </w:tblGrid>
      <w:tr w:rsidR="00CD33E0" w:rsidRPr="00CE6F05" w:rsidTr="00CD33E0">
        <w:trPr>
          <w:trHeight w:val="709"/>
        </w:trPr>
        <w:tc>
          <w:tcPr>
            <w:tcW w:w="425" w:type="dxa"/>
            <w:vMerge w:val="restart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37" w:type="dxa"/>
            <w:gridSpan w:val="2"/>
            <w:vMerge w:val="restart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контролируемой компетенции, </w:t>
            </w: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</w:t>
            </w:r>
            <w:proofErr w:type="gramEnd"/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3260" w:type="dxa"/>
            <w:vMerge w:val="restart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269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vMerge w:val="restart"/>
          </w:tcPr>
          <w:p w:rsidR="00CD33E0" w:rsidRPr="00CE6F05" w:rsidRDefault="00CD33E0" w:rsidP="00CD33E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558" w:type="dxa"/>
            <w:vMerge w:val="restart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Показатель оценки компетенции</w:t>
            </w:r>
          </w:p>
        </w:tc>
      </w:tr>
      <w:tr w:rsidR="00CD33E0" w:rsidRPr="00CE6F05" w:rsidTr="00CD33E0">
        <w:trPr>
          <w:trHeight w:val="613"/>
        </w:trPr>
        <w:tc>
          <w:tcPr>
            <w:tcW w:w="425" w:type="dxa"/>
            <w:vMerge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vMerge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gridSpan w:val="2"/>
            <w:vMerge w:val="restart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 </w:t>
            </w:r>
            <w:proofErr w:type="gramStart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-о</w:t>
            </w:r>
            <w:proofErr w:type="gramEnd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ценочных средств</w:t>
            </w:r>
          </w:p>
        </w:tc>
        <w:tc>
          <w:tcPr>
            <w:tcW w:w="851" w:type="dxa"/>
            <w:vMerge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3E0" w:rsidRPr="00CE6F05" w:rsidTr="00CD33E0">
        <w:trPr>
          <w:trHeight w:val="250"/>
        </w:trPr>
        <w:tc>
          <w:tcPr>
            <w:tcW w:w="425" w:type="dxa"/>
            <w:vMerge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3260" w:type="dxa"/>
            <w:vMerge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gridSpan w:val="2"/>
            <w:vMerge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33E0" w:rsidRPr="00CE6F05" w:rsidTr="00CD33E0">
        <w:trPr>
          <w:trHeight w:val="1994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; 2; 3; 4; 5; </w:t>
            </w:r>
          </w:p>
          <w:p w:rsidR="00CD33E0" w:rsidRPr="00CE6F05" w:rsidRDefault="00CD33E0" w:rsidP="00CD33E0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; 2; 3; 4; 5;</w:t>
            </w: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Pr="00CE6F0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1-7      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ПК 3.1;3.2; 3.3; 3.4;</w:t>
            </w: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1.Ремонт и обновление швейных изделий</w:t>
            </w:r>
          </w:p>
        </w:tc>
        <w:tc>
          <w:tcPr>
            <w:tcW w:w="2269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3E0" w:rsidRPr="00CE6F05" w:rsidTr="00CD33E0">
        <w:trPr>
          <w:trHeight w:val="827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Сведения о ремонте одежды</w:t>
            </w:r>
            <w:r w:rsidRPr="00CE6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9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827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ПЗ.</w:t>
            </w: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степени износа одежды, технологических дефектов и вида ремонта</w:t>
            </w:r>
          </w:p>
        </w:tc>
        <w:tc>
          <w:tcPr>
            <w:tcW w:w="2269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B70835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827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gramStart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 Классификация материалов для ремонта и обновления одежды</w:t>
            </w:r>
          </w:p>
        </w:tc>
        <w:tc>
          <w:tcPr>
            <w:tcW w:w="2269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B70835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827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ПЗ</w:t>
            </w:r>
            <w:proofErr w:type="gramStart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>ыбор</w:t>
            </w:r>
            <w:proofErr w:type="spellEnd"/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определение материала для ремонта</w:t>
            </w:r>
          </w:p>
        </w:tc>
        <w:tc>
          <w:tcPr>
            <w:tcW w:w="2269" w:type="dxa"/>
            <w:vAlign w:val="center"/>
          </w:tcPr>
          <w:p w:rsidR="00CD33E0" w:rsidRPr="00CE6F05" w:rsidRDefault="00B70835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B70835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744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CD33E0" w:rsidRPr="00CE6F05" w:rsidRDefault="00CD33E0" w:rsidP="00CD33E0">
            <w:pPr>
              <w:tabs>
                <w:tab w:val="left" w:pos="317"/>
              </w:tabs>
              <w:ind w:hanging="11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Тема 1.2.      </w:t>
            </w: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Подбор материалов для ремонта</w:t>
            </w:r>
          </w:p>
        </w:tc>
        <w:tc>
          <w:tcPr>
            <w:tcW w:w="2269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744"/>
        </w:trPr>
        <w:tc>
          <w:tcPr>
            <w:tcW w:w="4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CD33E0" w:rsidRPr="00CE6F05" w:rsidRDefault="00CD33E0" w:rsidP="00CD33E0">
            <w:pPr>
              <w:tabs>
                <w:tab w:val="left" w:pos="85"/>
                <w:tab w:val="left" w:pos="317"/>
                <w:tab w:val="center" w:pos="955"/>
              </w:tabs>
              <w:ind w:hanging="11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ПЗ.</w:t>
            </w: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Подбор материалов и фурнитуры для ремонта</w:t>
            </w: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269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797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Методы ремонта и обновления швейных изделий</w:t>
            </w:r>
          </w:p>
        </w:tc>
        <w:tc>
          <w:tcPr>
            <w:tcW w:w="2269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628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ПЗ.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изделия различных ассортиментных групп к различным видам ремонта, обоснование выбора способа ремонта. </w:t>
            </w:r>
          </w:p>
          <w:p w:rsidR="00CD33E0" w:rsidRPr="00CE6F05" w:rsidRDefault="00CD33E0" w:rsidP="00CD33E0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художественной штопки, штуковки и установки заплат</w:t>
            </w:r>
          </w:p>
          <w:p w:rsidR="00CD33E0" w:rsidRPr="00CE6F05" w:rsidRDefault="00CD33E0" w:rsidP="00CD33E0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перекроя детали, укорачивания и удлинения изделия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работ по обновлению с полным или частичным перекроем, </w:t>
            </w: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перелицовкой, перешивом изделий различного ассортимента из различных материалов по индивидуальным заказам</w:t>
            </w:r>
          </w:p>
        </w:tc>
        <w:tc>
          <w:tcPr>
            <w:tcW w:w="2269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Разноуровневые</w:t>
            </w:r>
            <w:proofErr w:type="spell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767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CD33E0" w:rsidRPr="00CE6F05" w:rsidRDefault="00CD33E0" w:rsidP="00B7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B70835"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Декоративная отделка при ремонте и обновлении одежды</w:t>
            </w:r>
          </w:p>
        </w:tc>
        <w:tc>
          <w:tcPr>
            <w:tcW w:w="2269" w:type="dxa"/>
          </w:tcPr>
          <w:p w:rsidR="00CD33E0" w:rsidRPr="00CE6F05" w:rsidRDefault="00CD33E0" w:rsidP="00CD33E0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D33E0" w:rsidRPr="00CE6F05" w:rsidTr="00CD33E0">
        <w:trPr>
          <w:trHeight w:val="290"/>
        </w:trPr>
        <w:tc>
          <w:tcPr>
            <w:tcW w:w="425" w:type="dxa"/>
          </w:tcPr>
          <w:p w:rsidR="00CD33E0" w:rsidRPr="00CE6F05" w:rsidRDefault="00CD33E0" w:rsidP="00CD33E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33E0" w:rsidRPr="00CE6F05" w:rsidRDefault="00CD33E0" w:rsidP="00CD33E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ПЗ.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F0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ремонта и обновления одежды декоративной отделкой</w:t>
            </w:r>
          </w:p>
        </w:tc>
        <w:tc>
          <w:tcPr>
            <w:tcW w:w="2269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shd w:val="clear" w:color="auto" w:fill="DBE5F1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</w:tbl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Состав КОС</w:t>
      </w: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для текущего контроля знаний, умений обучающихся</w:t>
      </w: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по учебной дисциплине/ разделам и темам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9"/>
        <w:gridCol w:w="3684"/>
        <w:gridCol w:w="6375"/>
      </w:tblGrid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КОС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преставления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в ФОС</w:t>
            </w:r>
          </w:p>
        </w:tc>
      </w:tr>
      <w:tr w:rsidR="00CD33E0" w:rsidRPr="00CE6F05" w:rsidTr="00CD33E0">
        <w:tc>
          <w:tcPr>
            <w:tcW w:w="11058" w:type="dxa"/>
            <w:gridSpan w:val="3"/>
          </w:tcPr>
          <w:p w:rsidR="00CD33E0" w:rsidRPr="00CE6F05" w:rsidRDefault="00CD33E0" w:rsidP="00CD33E0">
            <w:pPr>
              <w:ind w:lef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1.Ремонт и обновление швейных изделий</w:t>
            </w:r>
          </w:p>
        </w:tc>
      </w:tr>
      <w:tr w:rsidR="00CD33E0" w:rsidRPr="00CE6F05" w:rsidTr="00CD33E0">
        <w:tc>
          <w:tcPr>
            <w:tcW w:w="11058" w:type="dxa"/>
            <w:gridSpan w:val="3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Сведения о ремонте одежды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B70835" w:rsidRPr="00CE6F05" w:rsidTr="00CE6F05">
        <w:tc>
          <w:tcPr>
            <w:tcW w:w="11058" w:type="dxa"/>
            <w:gridSpan w:val="3"/>
          </w:tcPr>
          <w:p w:rsidR="00B70835" w:rsidRPr="00CE6F05" w:rsidRDefault="00B70835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gramStart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 Классификация материалов для ремонта и обновления одежды</w:t>
            </w:r>
          </w:p>
        </w:tc>
      </w:tr>
      <w:tr w:rsidR="00B70835" w:rsidRPr="00CE6F05" w:rsidTr="00CD33E0">
        <w:tc>
          <w:tcPr>
            <w:tcW w:w="999" w:type="dxa"/>
          </w:tcPr>
          <w:p w:rsidR="00B70835" w:rsidRPr="00CE6F05" w:rsidRDefault="00B70835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B70835" w:rsidRPr="00CE6F05" w:rsidRDefault="00B70835" w:rsidP="00CE6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75" w:type="dxa"/>
          </w:tcPr>
          <w:p w:rsidR="00B70835" w:rsidRPr="00CE6F05" w:rsidRDefault="00B70835" w:rsidP="00CE6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B70835" w:rsidRPr="00CE6F05" w:rsidRDefault="00B70835" w:rsidP="00CE6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B70835" w:rsidRPr="00CE6F05" w:rsidTr="00CD33E0">
        <w:tc>
          <w:tcPr>
            <w:tcW w:w="999" w:type="dxa"/>
          </w:tcPr>
          <w:p w:rsidR="00B70835" w:rsidRPr="00CE6F05" w:rsidRDefault="00B70835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B70835" w:rsidRPr="00CE6F05" w:rsidRDefault="00B70835" w:rsidP="00CE6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375" w:type="dxa"/>
          </w:tcPr>
          <w:p w:rsidR="00B70835" w:rsidRPr="00CE6F05" w:rsidRDefault="00B70835" w:rsidP="00CE6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CD33E0" w:rsidRPr="00CE6F05" w:rsidTr="00CD33E0">
        <w:tc>
          <w:tcPr>
            <w:tcW w:w="11058" w:type="dxa"/>
            <w:gridSpan w:val="3"/>
          </w:tcPr>
          <w:p w:rsidR="00CD33E0" w:rsidRPr="00CE6F05" w:rsidRDefault="00CD33E0" w:rsidP="00B70835">
            <w:pPr>
              <w:ind w:hanging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B70835"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Подбор материалов для ремонта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CD33E0" w:rsidRPr="00CE6F05" w:rsidTr="00CD33E0">
        <w:tc>
          <w:tcPr>
            <w:tcW w:w="11058" w:type="dxa"/>
            <w:gridSpan w:val="3"/>
          </w:tcPr>
          <w:p w:rsidR="00CD33E0" w:rsidRPr="00CE6F05" w:rsidRDefault="00CD33E0" w:rsidP="00B708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B70835"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Методы ремонта и обновления швейных изделий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 устного опроса по </w:t>
            </w: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вопросов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CD33E0" w:rsidRPr="00CE6F05" w:rsidTr="00CD33E0">
        <w:tc>
          <w:tcPr>
            <w:tcW w:w="11058" w:type="dxa"/>
            <w:gridSpan w:val="3"/>
          </w:tcPr>
          <w:p w:rsidR="00CD33E0" w:rsidRPr="00CE6F05" w:rsidRDefault="00CD33E0" w:rsidP="00B708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B70835"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Декоративная отделка при ремонте и обновлении одежды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CD33E0" w:rsidRPr="00CE6F05" w:rsidTr="00CD33E0">
        <w:tc>
          <w:tcPr>
            <w:tcW w:w="999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4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375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:rsidR="00CD33E0" w:rsidRPr="00CE6F05" w:rsidRDefault="00CD33E0" w:rsidP="00CD33E0">
      <w:pPr>
        <w:pStyle w:val="4"/>
        <w:spacing w:before="120"/>
        <w:rPr>
          <w:color w:val="000000"/>
          <w:szCs w:val="24"/>
        </w:rPr>
      </w:pPr>
    </w:p>
    <w:p w:rsidR="00CD33E0" w:rsidRPr="00CE6F05" w:rsidRDefault="00CD33E0" w:rsidP="00CD33E0">
      <w:pPr>
        <w:pStyle w:val="4"/>
        <w:spacing w:before="120"/>
        <w:rPr>
          <w:color w:val="000000"/>
          <w:szCs w:val="24"/>
        </w:rPr>
      </w:pPr>
    </w:p>
    <w:p w:rsidR="00CD33E0" w:rsidRPr="00CE6F05" w:rsidRDefault="00CD33E0" w:rsidP="00CD33E0">
      <w:pPr>
        <w:pStyle w:val="4"/>
        <w:spacing w:before="120"/>
        <w:rPr>
          <w:b w:val="0"/>
          <w:bCs w:val="0"/>
          <w:color w:val="000000"/>
          <w:szCs w:val="24"/>
        </w:rPr>
      </w:pPr>
      <w:r w:rsidRPr="00CE6F05">
        <w:rPr>
          <w:color w:val="000000"/>
          <w:szCs w:val="24"/>
        </w:rPr>
        <w:t xml:space="preserve">3. Контрольно-оценочные материалы для </w:t>
      </w:r>
      <w:r w:rsidRPr="00CE6F05">
        <w:rPr>
          <w:b w:val="0"/>
          <w:szCs w:val="24"/>
        </w:rPr>
        <w:t>ПМ.03 Технология ремонта и обновления швейных изделий</w:t>
      </w:r>
    </w:p>
    <w:p w:rsidR="00CD33E0" w:rsidRPr="00CE6F05" w:rsidRDefault="00CD33E0" w:rsidP="00CD33E0">
      <w:pPr>
        <w:widowControl w:val="0"/>
        <w:suppressAutoHyphens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3.1. Типовые задания для оценки освоения учебной дисциплины</w:t>
      </w:r>
      <w:r w:rsidRPr="00CE6F0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Задание 1: Проверяемые результаты обучения: </w:t>
      </w:r>
      <w:proofErr w:type="gramStart"/>
      <w:r w:rsidRPr="00CE6F05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1; З 2; 3 3;</w:t>
      </w:r>
      <w:r w:rsidR="00935FDF">
        <w:rPr>
          <w:rFonts w:ascii="Times New Roman" w:hAnsi="Times New Roman" w:cs="Times New Roman"/>
          <w:sz w:val="24"/>
          <w:szCs w:val="24"/>
          <w:lang w:eastAsia="ru-RU"/>
        </w:rPr>
        <w:t>З 4;З 5;</w:t>
      </w:r>
      <w:r w:rsidRPr="00CE6F05">
        <w:rPr>
          <w:rFonts w:ascii="Times New Roman" w:hAnsi="Times New Roman" w:cs="Times New Roman"/>
          <w:sz w:val="24"/>
          <w:szCs w:val="24"/>
          <w:lang w:eastAsia="ru-RU"/>
        </w:rPr>
        <w:t>У 1;,У 2;</w:t>
      </w:r>
      <w:r w:rsidR="00935FDF">
        <w:rPr>
          <w:rFonts w:ascii="Times New Roman" w:hAnsi="Times New Roman" w:cs="Times New Roman"/>
          <w:sz w:val="24"/>
          <w:szCs w:val="24"/>
          <w:lang w:eastAsia="ru-RU"/>
        </w:rPr>
        <w:t>У 3;У 4;У 5;</w:t>
      </w:r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 ПК 1.1-1.7, </w:t>
      </w:r>
    </w:p>
    <w:p w:rsidR="00CD33E0" w:rsidRPr="00CE6F05" w:rsidRDefault="00CD33E0" w:rsidP="00CD33E0">
      <w:pPr>
        <w:widowControl w:val="0"/>
        <w:suppressAutoHyphens/>
        <w:rPr>
          <w:rFonts w:ascii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CE6F05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Критерии оценивания устного ответа</w:t>
      </w:r>
    </w:p>
    <w:p w:rsidR="00CD33E0" w:rsidRPr="00CE6F05" w:rsidRDefault="00CD33E0" w:rsidP="00CD33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33E0" w:rsidRPr="00CE6F05" w:rsidRDefault="00CD33E0" w:rsidP="00CD33E0">
      <w:pPr>
        <w:shd w:val="clear" w:color="auto" w:fill="FFFFFF"/>
        <w:tabs>
          <w:tab w:val="left" w:pos="3844"/>
        </w:tabs>
        <w:spacing w:after="160" w:line="240" w:lineRule="auto"/>
        <w:contextualSpacing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«5»:</w:t>
      </w: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литературным языком, владеет терминологией;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 ответ самостоятельный, отвечает на дополнительные вопросы.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«4»: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«3»: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Оценка «2»:                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>•при ответе обнаружено непонимание учащимся основ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ного содержания учебного материала или допущены су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щественные ошибки, которые студент не может испра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вить при наводящих вопросах преподавателя.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«1»: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•отсутствие ответа, не отвечает на дополнительные вопросы, не владеет терминологией</w:t>
      </w:r>
    </w:p>
    <w:p w:rsidR="00CD33E0" w:rsidRDefault="00CD33E0" w:rsidP="00CD33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74F0D" w:rsidRPr="00CE6F05" w:rsidRDefault="00A74F0D" w:rsidP="00CD33E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D33E0" w:rsidRPr="00CE6F05" w:rsidRDefault="00CD33E0" w:rsidP="00CD33E0">
      <w:pPr>
        <w:widowControl w:val="0"/>
        <w:suppressAutoHyphens/>
        <w:jc w:val="center"/>
        <w:rPr>
          <w:rStyle w:val="c10"/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r w:rsidRPr="00CE6F05">
        <w:rPr>
          <w:rStyle w:val="c10"/>
          <w:rFonts w:ascii="Times New Roman" w:hAnsi="Times New Roman" w:cs="Times New Roman"/>
          <w:b/>
          <w:bCs/>
          <w:color w:val="000000"/>
          <w:sz w:val="24"/>
          <w:szCs w:val="24"/>
        </w:rPr>
        <w:t>Вопросы для устного опроса</w:t>
      </w:r>
    </w:p>
    <w:p w:rsidR="00CD33E0" w:rsidRPr="00CE6F05" w:rsidRDefault="00CD33E0" w:rsidP="00CD33E0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b/>
          <w:bCs/>
        </w:rPr>
        <w:t>Тема</w:t>
      </w:r>
      <w:proofErr w:type="gramStart"/>
      <w:r w:rsidRPr="00CE6F05">
        <w:rPr>
          <w:b/>
          <w:bCs/>
        </w:rPr>
        <w:t>1</w:t>
      </w:r>
      <w:proofErr w:type="gramEnd"/>
      <w:r w:rsidRPr="00CE6F05">
        <w:rPr>
          <w:b/>
          <w:bCs/>
        </w:rPr>
        <w:t>.Ремонт и обновление швейных изделий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</w:rPr>
        <w:t xml:space="preserve">Тема 1.1. Сведения о ремонте одежды </w:t>
      </w:r>
    </w:p>
    <w:p w:rsidR="00CD33E0" w:rsidRPr="00CE6F05" w:rsidRDefault="00CD33E0" w:rsidP="00CD33E0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CE6F05">
        <w:rPr>
          <w:rFonts w:ascii="Times New Roman" w:eastAsia="Calibri" w:hAnsi="Times New Roman" w:cs="Times New Roman"/>
          <w:sz w:val="24"/>
          <w:szCs w:val="24"/>
        </w:rPr>
        <w:t>1.Каковы виды износа одежды Вы знаете?</w:t>
      </w:r>
    </w:p>
    <w:p w:rsidR="00CD33E0" w:rsidRPr="00CE6F05" w:rsidRDefault="00CD33E0" w:rsidP="00CD33E0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CE6F05">
        <w:rPr>
          <w:rFonts w:ascii="Times New Roman" w:eastAsia="Calibri" w:hAnsi="Times New Roman" w:cs="Times New Roman"/>
          <w:sz w:val="24"/>
          <w:szCs w:val="24"/>
        </w:rPr>
        <w:t>2.Какие виды ремонта Вам известны?</w:t>
      </w:r>
    </w:p>
    <w:p w:rsidR="00CD33E0" w:rsidRPr="00CE6F05" w:rsidRDefault="00CD33E0" w:rsidP="00CD33E0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CE6F05">
        <w:rPr>
          <w:rFonts w:ascii="Times New Roman" w:eastAsia="Calibri" w:hAnsi="Times New Roman" w:cs="Times New Roman"/>
          <w:sz w:val="24"/>
          <w:szCs w:val="24"/>
        </w:rPr>
        <w:t>3.Каковы причины возникновения ремонта?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eastAsia="Calibri" w:hAnsi="Times New Roman" w:cs="Times New Roman"/>
          <w:sz w:val="24"/>
          <w:szCs w:val="24"/>
        </w:rPr>
        <w:t>4.</w:t>
      </w:r>
      <w:r w:rsidRPr="00CE6F05">
        <w:rPr>
          <w:rFonts w:ascii="Times New Roman" w:hAnsi="Times New Roman" w:cs="Times New Roman"/>
          <w:sz w:val="24"/>
          <w:szCs w:val="24"/>
        </w:rPr>
        <w:t xml:space="preserve"> Какие работы включает в себя мелкий ремонт?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5. Какие работы включает в себя средний ремонт?</w:t>
      </w:r>
    </w:p>
    <w:p w:rsidR="00CD33E0" w:rsidRPr="00CE6F05" w:rsidRDefault="00CD33E0" w:rsidP="00CD33E0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6. Какие работы включает в себя крупный ремонт?</w:t>
      </w:r>
    </w:p>
    <w:p w:rsidR="00807BE2" w:rsidRDefault="00807BE2" w:rsidP="00CD33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ПЗ.</w:t>
      </w:r>
      <w:r w:rsidRPr="00807B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6991">
        <w:rPr>
          <w:rFonts w:ascii="Times New Roman" w:hAnsi="Times New Roman" w:cs="Times New Roman"/>
          <w:bCs/>
          <w:sz w:val="24"/>
          <w:szCs w:val="24"/>
        </w:rPr>
        <w:t>Определение степени износа одежды, технологических дефектов и вида ремонта</w:t>
      </w:r>
    </w:p>
    <w:p w:rsidR="00B70835" w:rsidRPr="00CE6F05" w:rsidRDefault="00B70835" w:rsidP="00CD33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Pr="00CE6F0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CE6F05">
        <w:rPr>
          <w:rFonts w:ascii="Times New Roman" w:hAnsi="Times New Roman" w:cs="Times New Roman"/>
          <w:b/>
          <w:bCs/>
          <w:sz w:val="24"/>
          <w:szCs w:val="24"/>
        </w:rPr>
        <w:t>.2 Классификация материалов для ремонта и обновления одежды</w:t>
      </w:r>
    </w:p>
    <w:p w:rsidR="00B70835" w:rsidRPr="00CE6F05" w:rsidRDefault="00B70835" w:rsidP="00CD33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>1.Какой виды материалов применяется при ремонте и обновлении одежды?</w:t>
      </w:r>
    </w:p>
    <w:p w:rsidR="00B70835" w:rsidRPr="00CE6F05" w:rsidRDefault="00B70835" w:rsidP="00CD33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CE6F05">
        <w:rPr>
          <w:rFonts w:ascii="Times New Roman" w:hAnsi="Times New Roman" w:cs="Times New Roman"/>
          <w:bCs/>
          <w:sz w:val="24"/>
          <w:szCs w:val="24"/>
        </w:rPr>
        <w:t>Какой</w:t>
      </w:r>
      <w:proofErr w:type="gramEnd"/>
      <w:r w:rsidRPr="00CE6F05">
        <w:rPr>
          <w:rFonts w:ascii="Times New Roman" w:hAnsi="Times New Roman" w:cs="Times New Roman"/>
          <w:bCs/>
          <w:sz w:val="24"/>
          <w:szCs w:val="24"/>
        </w:rPr>
        <w:t xml:space="preserve"> виды материалов применяется при выполнении мелкого ремонта?</w:t>
      </w:r>
    </w:p>
    <w:p w:rsidR="00B70835" w:rsidRPr="00CE6F05" w:rsidRDefault="00B70835" w:rsidP="00CD33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gramStart"/>
      <w:r w:rsidRPr="00CE6F05">
        <w:rPr>
          <w:rFonts w:ascii="Times New Roman" w:hAnsi="Times New Roman" w:cs="Times New Roman"/>
          <w:bCs/>
          <w:sz w:val="24"/>
          <w:szCs w:val="24"/>
        </w:rPr>
        <w:t>Какой</w:t>
      </w:r>
      <w:proofErr w:type="gramEnd"/>
      <w:r w:rsidRPr="00CE6F05">
        <w:rPr>
          <w:rFonts w:ascii="Times New Roman" w:hAnsi="Times New Roman" w:cs="Times New Roman"/>
          <w:bCs/>
          <w:sz w:val="24"/>
          <w:szCs w:val="24"/>
        </w:rPr>
        <w:t xml:space="preserve"> виды материалов применяется при выполнении среднего ремонта?</w:t>
      </w:r>
    </w:p>
    <w:p w:rsidR="00807BE2" w:rsidRDefault="00807BE2" w:rsidP="00CD33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ыбор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и определение материала для ремонта</w:t>
      </w:r>
    </w:p>
    <w:p w:rsidR="00CD33E0" w:rsidRPr="00CE6F05" w:rsidRDefault="00CD33E0" w:rsidP="00CD33E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 w:rsidR="00B70835" w:rsidRPr="00CE6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E6F05">
        <w:rPr>
          <w:rFonts w:ascii="Times New Roman" w:hAnsi="Times New Roman" w:cs="Times New Roman"/>
          <w:b/>
          <w:bCs/>
          <w:sz w:val="24"/>
          <w:szCs w:val="24"/>
        </w:rPr>
        <w:t>. Подбор материалов для ремонта</w:t>
      </w:r>
      <w:r w:rsidRPr="00CE6F0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CD33E0" w:rsidRPr="00CE6F05" w:rsidRDefault="00CD33E0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color w:val="000000"/>
          <w:sz w:val="24"/>
          <w:szCs w:val="24"/>
        </w:rPr>
        <w:t>1.Какие виды материалов применяются при выполнении ремонта швейных изделий?</w:t>
      </w: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CE6F05">
        <w:rPr>
          <w:rFonts w:ascii="Times New Roman" w:hAnsi="Times New Roman" w:cs="Times New Roman"/>
          <w:bCs/>
          <w:sz w:val="24"/>
          <w:szCs w:val="24"/>
        </w:rPr>
        <w:t xml:space="preserve"> Каковы правила подбора материалов для ремонта </w:t>
      </w:r>
      <w:r w:rsidRPr="00CE6F05">
        <w:rPr>
          <w:rFonts w:ascii="Times New Roman" w:hAnsi="Times New Roman" w:cs="Times New Roman"/>
          <w:sz w:val="24"/>
          <w:szCs w:val="24"/>
        </w:rPr>
        <w:t>швейных изделий</w:t>
      </w:r>
      <w:r w:rsidRPr="00CE6F05">
        <w:rPr>
          <w:rFonts w:ascii="Times New Roman" w:hAnsi="Times New Roman" w:cs="Times New Roman"/>
          <w:bCs/>
          <w:sz w:val="24"/>
          <w:szCs w:val="24"/>
        </w:rPr>
        <w:t>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3.Какие клеевые материалы используют при ремонте швейных изделий?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color w:val="000000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4.Какие</w:t>
      </w:r>
      <w:r w:rsidRPr="00CE6F05">
        <w:rPr>
          <w:rFonts w:ascii="Times New Roman" w:hAnsi="Times New Roman" w:cs="Times New Roman"/>
          <w:bCs/>
          <w:sz w:val="24"/>
          <w:szCs w:val="24"/>
        </w:rPr>
        <w:t xml:space="preserve"> прикладные материалы используют для ремонта и обновления швейных изделий?</w:t>
      </w:r>
    </w:p>
    <w:p w:rsidR="00807BE2" w:rsidRDefault="00807BE2" w:rsidP="00CD33E0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одбор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материалов и фурнитуры для ремонта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 w:rsidR="00B70835" w:rsidRPr="00CE6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E6F05">
        <w:rPr>
          <w:rFonts w:ascii="Times New Roman" w:hAnsi="Times New Roman" w:cs="Times New Roman"/>
          <w:b/>
          <w:bCs/>
          <w:sz w:val="24"/>
          <w:szCs w:val="24"/>
        </w:rPr>
        <w:t>. Методы ремонта и обновления швейных изделий</w:t>
      </w: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1.Каким образом производят подготовку изделия к ремонту?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Когда применяют штопку, штуковку, установку заплат?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3.Каковы</w:t>
      </w:r>
      <w:r w:rsidRPr="00CE6F05">
        <w:rPr>
          <w:rFonts w:ascii="Times New Roman" w:hAnsi="Times New Roman" w:cs="Times New Roman"/>
          <w:bCs/>
          <w:sz w:val="24"/>
          <w:szCs w:val="24"/>
        </w:rPr>
        <w:t xml:space="preserve"> способы ремонта и обновления различных карманов?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CE6F05">
        <w:rPr>
          <w:rFonts w:ascii="Times New Roman" w:hAnsi="Times New Roman" w:cs="Times New Roman"/>
          <w:bCs/>
          <w:sz w:val="24"/>
          <w:szCs w:val="24"/>
        </w:rPr>
        <w:t>Каковыспособы</w:t>
      </w:r>
      <w:proofErr w:type="spellEnd"/>
      <w:r w:rsidRPr="00CE6F05">
        <w:rPr>
          <w:rFonts w:ascii="Times New Roman" w:hAnsi="Times New Roman" w:cs="Times New Roman"/>
          <w:bCs/>
          <w:sz w:val="24"/>
          <w:szCs w:val="24"/>
        </w:rPr>
        <w:t xml:space="preserve"> ремонта и обновления низа рукавов?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>5.Каковы способы ремонта и обновления бортов, воротников?</w:t>
      </w:r>
    </w:p>
    <w:p w:rsidR="00CD33E0" w:rsidRPr="00CE6F05" w:rsidRDefault="00CD33E0" w:rsidP="00CD33E0">
      <w:pPr>
        <w:pStyle w:val="a7"/>
        <w:rPr>
          <w:rFonts w:ascii="Times New Roman" w:hAnsi="Times New Roman" w:cs="Times New Roman"/>
          <w:bCs/>
          <w:sz w:val="24"/>
          <w:szCs w:val="24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>6. Каковы способы ремонта низа изделия?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Cs/>
          <w:sz w:val="24"/>
          <w:szCs w:val="24"/>
        </w:rPr>
        <w:t>7. Как выполняют обновление одежды способом сохранения ассортимента уменьшением по росту и размеру?</w:t>
      </w:r>
    </w:p>
    <w:p w:rsidR="00807BE2" w:rsidRDefault="00807BE2" w:rsidP="00CD33E0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одготовка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изделия различных ассортиментных групп к различным видам ремонта, обоснование выбора способа ремонта.</w:t>
      </w:r>
    </w:p>
    <w:p w:rsidR="00807BE2" w:rsidRDefault="00807BE2" w:rsidP="00CD33E0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ыполнение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художественной штопки, штуковки и установки заплат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07BE2" w:rsidRDefault="00807BE2" w:rsidP="00CD33E0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ыполнение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перекроя детали, укорачивания и удлинения изделия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07BE2" w:rsidRDefault="00807BE2" w:rsidP="00CD33E0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ыполнение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работ по обновлению с полным или частичным перекроем, перелицовкой, перешивом изделий различного ассортимента из различных материалов по индивидуальным заказам</w:t>
      </w:r>
      <w:r w:rsidRPr="00CE6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 w:rsidR="00B70835" w:rsidRPr="00CE6F0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E6F05">
        <w:rPr>
          <w:rFonts w:ascii="Times New Roman" w:hAnsi="Times New Roman" w:cs="Times New Roman"/>
          <w:b/>
          <w:bCs/>
          <w:sz w:val="24"/>
          <w:szCs w:val="24"/>
        </w:rPr>
        <w:t>. Декоративная отделка при ремонте и обновлении одежды</w:t>
      </w: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CE6F05">
        <w:rPr>
          <w:rFonts w:ascii="Times New Roman" w:hAnsi="Times New Roman" w:cs="Times New Roman"/>
          <w:color w:val="000000"/>
          <w:sz w:val="24"/>
          <w:szCs w:val="24"/>
        </w:rPr>
        <w:t>Каковы</w:t>
      </w:r>
      <w:r w:rsidRPr="00CE6F05">
        <w:rPr>
          <w:rFonts w:ascii="Times New Roman" w:hAnsi="Times New Roman" w:cs="Times New Roman"/>
          <w:bCs/>
          <w:sz w:val="24"/>
          <w:szCs w:val="24"/>
        </w:rPr>
        <w:t xml:space="preserve">  способы ремонта и обновления одежды декоративной отделкой</w:t>
      </w: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D33E0" w:rsidRPr="00CE6F05" w:rsidRDefault="00CD33E0" w:rsidP="00CD33E0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CE6F05">
        <w:rPr>
          <w:rFonts w:ascii="Times New Roman" w:hAnsi="Times New Roman" w:cs="Times New Roman"/>
          <w:color w:val="000000"/>
          <w:sz w:val="24"/>
          <w:szCs w:val="24"/>
        </w:rPr>
        <w:t xml:space="preserve"> Каковы</w:t>
      </w:r>
      <w:r w:rsidRPr="00CE6F05">
        <w:rPr>
          <w:rFonts w:ascii="Times New Roman" w:hAnsi="Times New Roman" w:cs="Times New Roman"/>
          <w:bCs/>
          <w:sz w:val="24"/>
          <w:szCs w:val="24"/>
        </w:rPr>
        <w:t xml:space="preserve">  способы ремонта и обновления фурнитурой</w:t>
      </w:r>
      <w:r w:rsidRPr="00CE6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D33E0" w:rsidRPr="00CE6F05" w:rsidRDefault="00807BE2" w:rsidP="00CD33E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ПЗ</w:t>
      </w:r>
      <w:proofErr w:type="gramStart"/>
      <w:r w:rsidRPr="00807BE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6699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A66991">
        <w:rPr>
          <w:rFonts w:ascii="Times New Roman" w:hAnsi="Times New Roman" w:cs="Times New Roman"/>
          <w:bCs/>
          <w:sz w:val="24"/>
          <w:szCs w:val="24"/>
        </w:rPr>
        <w:t>ыполнение</w:t>
      </w:r>
      <w:proofErr w:type="spellEnd"/>
      <w:r w:rsidRPr="00A66991">
        <w:rPr>
          <w:rFonts w:ascii="Times New Roman" w:hAnsi="Times New Roman" w:cs="Times New Roman"/>
          <w:bCs/>
          <w:sz w:val="24"/>
          <w:szCs w:val="24"/>
        </w:rPr>
        <w:t xml:space="preserve"> ремонта и обновления одежды декоративной отделкой</w:t>
      </w: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Критерии оценки теста</w:t>
      </w:r>
    </w:p>
    <w:tbl>
      <w:tblPr>
        <w:tblW w:w="9781" w:type="dxa"/>
        <w:tblInd w:w="8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693"/>
        <w:gridCol w:w="2458"/>
        <w:gridCol w:w="4630"/>
      </w:tblGrid>
      <w:tr w:rsidR="00CD33E0" w:rsidRPr="00CE6F05" w:rsidTr="00CD33E0">
        <w:trPr>
          <w:trHeight w:val="20"/>
        </w:trPr>
        <w:tc>
          <w:tcPr>
            <w:tcW w:w="2693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CD33E0" w:rsidRPr="00CE6F05" w:rsidTr="00CD33E0">
        <w:trPr>
          <w:trHeight w:val="20"/>
        </w:trPr>
        <w:tc>
          <w:tcPr>
            <w:tcW w:w="2693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D33E0" w:rsidRPr="00CE6F05" w:rsidTr="00CD33E0">
        <w:trPr>
          <w:trHeight w:val="20"/>
        </w:trPr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D33E0" w:rsidRPr="00CE6F05" w:rsidRDefault="00CD33E0" w:rsidP="00CD33E0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458" w:type="dxa"/>
            <w:tcBorders>
              <w:top w:val="single" w:sz="8" w:space="0" w:color="auto"/>
            </w:tcBorders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CD33E0" w:rsidRPr="00CE6F05" w:rsidTr="00CD33E0">
        <w:trPr>
          <w:trHeight w:val="20"/>
        </w:trPr>
        <w:tc>
          <w:tcPr>
            <w:tcW w:w="2693" w:type="dxa"/>
            <w:shd w:val="clear" w:color="auto" w:fill="auto"/>
            <w:noWrap/>
            <w:vAlign w:val="center"/>
          </w:tcPr>
          <w:p w:rsidR="00CD33E0" w:rsidRPr="00CE6F05" w:rsidRDefault="00CD33E0" w:rsidP="00CD33E0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458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bookmarkEnd w:id="0"/>
      <w:tr w:rsidR="00CD33E0" w:rsidRPr="00CE6F05" w:rsidTr="00CD33E0">
        <w:trPr>
          <w:trHeight w:val="20"/>
        </w:trPr>
        <w:tc>
          <w:tcPr>
            <w:tcW w:w="2693" w:type="dxa"/>
            <w:shd w:val="clear" w:color="auto" w:fill="auto"/>
            <w:noWrap/>
            <w:vAlign w:val="center"/>
          </w:tcPr>
          <w:p w:rsidR="00CD33E0" w:rsidRPr="00CE6F05" w:rsidRDefault="00CD33E0" w:rsidP="00CD33E0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458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D33E0" w:rsidRPr="00CE6F05" w:rsidTr="00CD33E0">
        <w:trPr>
          <w:trHeight w:val="20"/>
        </w:trPr>
        <w:tc>
          <w:tcPr>
            <w:tcW w:w="2693" w:type="dxa"/>
            <w:shd w:val="clear" w:color="auto" w:fill="auto"/>
            <w:noWrap/>
            <w:vAlign w:val="center"/>
          </w:tcPr>
          <w:p w:rsidR="00CD33E0" w:rsidRPr="00CE6F05" w:rsidRDefault="00CD33E0" w:rsidP="00CD33E0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458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CD33E0" w:rsidRPr="00CE6F05" w:rsidRDefault="00CD33E0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33E0" w:rsidRDefault="00CD33E0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AC5" w:rsidRDefault="00CE7AC5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AC5" w:rsidRDefault="00CE7AC5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AC5" w:rsidRDefault="00CE7AC5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AC5" w:rsidRDefault="00CE7AC5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7AC5" w:rsidRPr="00CE6F05" w:rsidRDefault="00CE7AC5" w:rsidP="00CD3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  <w:r w:rsidRPr="00CE6F05">
        <w:rPr>
          <w:b/>
          <w:bCs/>
          <w:color w:val="000000"/>
        </w:rPr>
        <w:lastRenderedPageBreak/>
        <w:t>Тестовые задания для Д/</w:t>
      </w:r>
      <w:proofErr w:type="gramStart"/>
      <w:r w:rsidRPr="00CE6F05">
        <w:rPr>
          <w:b/>
          <w:bCs/>
          <w:color w:val="000000"/>
        </w:rPr>
        <w:t>З</w:t>
      </w:r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b/>
          <w:bCs/>
          <w:color w:val="000000"/>
        </w:rPr>
        <w:t>Вариант №1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Каждый вопрос имеет один или несколько правильных ответов. Выберите правильные.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1. Виды услуг по ремонту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обновление морально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перелицовка изделий;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перешивание одежды;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г) ремонт изделий.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2. В зависимости от степени изношенности деталей изделия вся восстанавливаемая одежда подвергается: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а) частичному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мелкому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среднему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г) крупному ремонту.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3. Мелкий ремонт включает в себя: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</w:t>
      </w:r>
      <w:r w:rsidR="00CE7AC5">
        <w:rPr>
          <w:color w:val="000000"/>
        </w:rPr>
        <w:t xml:space="preserve"> </w:t>
      </w:r>
      <w:r w:rsidRPr="00CE6F05">
        <w:rPr>
          <w:color w:val="000000"/>
        </w:rPr>
        <w:t>а) изменением конструкции;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б) пришивание пуговиц, крючков;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в) стачивание распоровшихся швов;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г) изменением длины изделия.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4. К среднему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а) ремонт бортов;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б) ремонт поврежденных участков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в) изменение размера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г) замена пуговиц.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5. К крупному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ширины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б) изменением длины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изменением фасона отдельных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6. Виды отделки: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декоративными деталями;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тесьмой, шнуром, бейками, сутажом, пуговицами, пряжками;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в) складки, </w:t>
      </w:r>
      <w:proofErr w:type="spellStart"/>
      <w:r w:rsidRPr="00CE6F05">
        <w:rPr>
          <w:color w:val="000000"/>
        </w:rPr>
        <w:t>защипы</w:t>
      </w:r>
      <w:proofErr w:type="spellEnd"/>
      <w:r w:rsidRPr="00CE6F05">
        <w:rPr>
          <w:color w:val="000000"/>
        </w:rPr>
        <w:t>, аппликации;</w:t>
      </w:r>
    </w:p>
    <w:p w:rsidR="00CE7AC5" w:rsidRDefault="00CD33E0" w:rsidP="00CE7AC5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строчки, вешалки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7. Дополнительные отделочные материалы для восстановления одежды является: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натуральная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искусственная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мех, бархат, вельвет;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гобелен, трикотаж.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8. Отделочные ткани и материалы должны гармонировать с основным материалом </w:t>
      </w:r>
      <w:proofErr w:type="gramStart"/>
      <w:r w:rsidRPr="00CE6F05">
        <w:rPr>
          <w:color w:val="000000"/>
        </w:rPr>
        <w:t>по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цвету,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б) плотности и фактуре;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в) по смене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законам и правилам композиции одежды.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9. Методы ремонта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художественная штопка, штуковка;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перекрой;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заплат;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г) перелицовка.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10.Способы установки заплат: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б) ручной;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в) машинный;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клеевой.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lastRenderedPageBreak/>
        <w:t>11. Под обновлением одежды понимают: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чистку одежды и ВТО;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 внешнего вида;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обновление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плотность и фактуру ткани.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12. Обновляют одежду </w:t>
      </w:r>
      <w:proofErr w:type="gramStart"/>
      <w:r w:rsidRPr="00CE6F05">
        <w:rPr>
          <w:color w:val="000000"/>
        </w:rPr>
        <w:t>с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дублированием;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в) частичным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г) прошиванием.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13. Какие участки изделия подвергают ремонту: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окат рукава;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полочки по бортам, низ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участки, испытывающие наибольшие нагрузки при носке и трение;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14. Изношенные края воротника можно обновить: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 плотной структуры;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обтачиванием краев;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г) отделочной бейкой из натуральной кожи, замши.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15. Как удалить остатки клея прокладки: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жесткой щеткой;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б) наждачной бумагой;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воздействием технического спирта с последующим удалением клея тупой стороной ножа;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ластиком.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16. Штопку разрезов выполняют путем: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вплетение нитей в отверстие;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вплетение нитей в отверстие с соблюдением рисунка переплетения ткани;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нитей в отверстие с соблюдением плотности нитей ткани, рисунка переплетения ткани, фактуры пряжи;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17. Как соединяют разрезы на деталях: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стачным швом;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настрачиванием тесьмы;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соединяют срезами встык клеевой паутинкой и тканью, подложенной с изнаночной стороны изделия утюгом.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18. Как обновить изношенные концы карманов: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закреплением концов карманов на машине;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штопка концов карманов;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декоративных отрезков кожи треугольной формы.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19. Как обновить изношенный верхний край накладного кармана: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штопкой;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вставками;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подгибанием края в сторону подкладки;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г) обработкой верхнего края кармана отрезной </w:t>
      </w:r>
      <w:proofErr w:type="spellStart"/>
      <w:r w:rsidRPr="00CE6F05">
        <w:rPr>
          <w:color w:val="000000"/>
        </w:rPr>
        <w:t>листочкой</w:t>
      </w:r>
      <w:proofErr w:type="spellEnd"/>
      <w:r w:rsidRPr="00CE6F05">
        <w:rPr>
          <w:color w:val="000000"/>
        </w:rPr>
        <w:t xml:space="preserve"> из декоративного материала.</w:t>
      </w:r>
    </w:p>
    <w:p w:rsidR="00CD33E0" w:rsidRPr="00CE6F05" w:rsidRDefault="00CD33E0" w:rsidP="00CE7AC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20. При уменьшении ширины </w:t>
      </w:r>
      <w:proofErr w:type="gramStart"/>
      <w:r w:rsidRPr="00CE6F05">
        <w:rPr>
          <w:color w:val="000000"/>
        </w:rPr>
        <w:t>изделия</w:t>
      </w:r>
      <w:proofErr w:type="gramEnd"/>
      <w:r w:rsidRPr="00CE6F05">
        <w:rPr>
          <w:color w:val="000000"/>
        </w:rPr>
        <w:t xml:space="preserve"> какие работы выполнить (проставить порядок выполнения работ):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уточните длину оката рукава относительно проймы;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Распорите изделие по боковым срезам;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сметайте локтевые срезы по намеченным линиям;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по намеченным линиям проложите копировальные стежки;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д) подкладку рукава подогните, перекрывая шов </w:t>
      </w:r>
      <w:proofErr w:type="spellStart"/>
      <w:r w:rsidRPr="00CE6F05">
        <w:rPr>
          <w:color w:val="000000"/>
        </w:rPr>
        <w:t>разметывания</w:t>
      </w:r>
      <w:proofErr w:type="spellEnd"/>
      <w:r w:rsidRPr="00CE6F05">
        <w:rPr>
          <w:color w:val="000000"/>
        </w:rPr>
        <w:t>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е) втачайте рукав в пройму;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ж) подкладку изделия расправьте по пройме.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lastRenderedPageBreak/>
        <w:t>Вариант №2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Каждый вопрос имеет один или несколько правильных ответов. Выберите правильные.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1. Методы ремонта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художественная штопка, штуковка;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перекрой;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заплат;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перелицовка.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2. Виды отделки: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декоративными деталями;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тесьмой, шнуром, бейками, сутажом, пуговицами, пряжками;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в) складки, </w:t>
      </w:r>
      <w:proofErr w:type="spellStart"/>
      <w:r w:rsidRPr="00CE6F05">
        <w:rPr>
          <w:color w:val="000000"/>
        </w:rPr>
        <w:t>защипы</w:t>
      </w:r>
      <w:proofErr w:type="spellEnd"/>
      <w:r w:rsidRPr="00CE6F05">
        <w:rPr>
          <w:color w:val="000000"/>
        </w:rPr>
        <w:t>,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строчки, вешалки.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3. К крупному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ширины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изменением длины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изменением фасона отдельных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4. При уменьшении ширины </w:t>
      </w:r>
      <w:proofErr w:type="gramStart"/>
      <w:r w:rsidRPr="00CE6F05">
        <w:rPr>
          <w:color w:val="000000"/>
        </w:rPr>
        <w:t>изделия</w:t>
      </w:r>
      <w:proofErr w:type="gramEnd"/>
      <w:r w:rsidRPr="00CE6F05">
        <w:rPr>
          <w:color w:val="000000"/>
        </w:rPr>
        <w:t xml:space="preserve"> какие работы выполнить (проставить порядок выполнения работ):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уточните длину оката рукава относительно проймы;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Распорите изделие по боковым срезам;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сметайте локтевые срезы по намеченным линиям;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по намеченным линиям проложите копировальные стежки;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д) подкладку рукава подогните, перекрывая шов </w:t>
      </w:r>
      <w:proofErr w:type="spellStart"/>
      <w:r w:rsidRPr="00CE6F05">
        <w:rPr>
          <w:color w:val="000000"/>
        </w:rPr>
        <w:t>разметывания</w:t>
      </w:r>
      <w:proofErr w:type="spellEnd"/>
      <w:r w:rsidRPr="00CE6F05">
        <w:rPr>
          <w:color w:val="000000"/>
        </w:rPr>
        <w:t>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е) втачайте рукав в пройму;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ж) подкладку изделия расправьте по пройме.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5. Как соединяют разрезы на деталях: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стачным швом;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настрачиванием тесьмы;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соединяют срезами встык клеевой паутинкой и тканью, подложенной с изнаночной стороны изделия утюгом.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6. Под обновлением одежды понимают: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чистку одежды и ВТО;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 внешнего вида;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обновление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плотность и фактуру ткани.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7. Отделочные ткани и материалы должны гармонировать с основным материалом </w:t>
      </w:r>
      <w:proofErr w:type="gramStart"/>
      <w:r w:rsidRPr="00CE6F05">
        <w:rPr>
          <w:color w:val="000000"/>
        </w:rPr>
        <w:t>по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цвету,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плотности и фактуре;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 смене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законам и правилам композиции одежды.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8. Мелкий ремонт включает в себя: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конструкции;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пришивание пуговиц, крючков;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стачивание распоровшихся швов;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изменением длины изделия.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9. Какие участки изделия подвергают ремонту: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окат рукава;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полочки по бортам, низ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участки, испытывающие наибольшие нагрузки при носке и трение;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10. Виды услуг по ремонту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обновление морально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перелицовка изделий;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перешивание одежды;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г) ремонт изделий.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11. Дополнительные отделочные материалы для восстановления одежды является: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натуральная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искусственная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мех, бархат, вельвет;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гобелен, трикотаж.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12.Способы установки заплат: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ручной;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машинный;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клеевой.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13. Как удалить остатки клея прокладки: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жесткой щеткой;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наждачной бумагой;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воздействием технического спирта с последующим удалением клея тупой стороной ножа;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ластиком.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14. В зависимости от степени изношенности деталей изделия вся восстанавливаемая одежда подвергается: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частичному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мелкому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среднему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крупному ремонту.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15. Как обновить изношенные концы карманов: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закреплением концов карманов на машине;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штопка концов карманов;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декоративных отрезков кожи треугольной формы.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16. Штопку разрезов выполняют путем: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вплетение нитей в отверстие;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вплетение нитей в отверстие с соблюдением рисунка переплетения ткани;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нитей в отверстие с соблюдением плотности нитей ткани, рисунка переплетения ткани, фактуры пряжи;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17. Изношенные края воротника можно обновить: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 плотной структуры;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обтачиванием краев;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отделочной бейкой из натуральной кожи, замши.</w:t>
      </w:r>
    </w:p>
    <w:p w:rsidR="00CD33E0" w:rsidRPr="00CE6F05" w:rsidRDefault="00CD33E0" w:rsidP="00072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18. Как обновить изношенный верхний край накладного кармана: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штопкой;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вставками;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подгибанием края в сторону подкладки;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г) обработкой верхнего края кармана отрезной </w:t>
      </w:r>
      <w:proofErr w:type="spellStart"/>
      <w:r w:rsidRPr="00CE6F05">
        <w:rPr>
          <w:color w:val="000000"/>
        </w:rPr>
        <w:t>листочкой</w:t>
      </w:r>
      <w:proofErr w:type="spellEnd"/>
      <w:r w:rsidRPr="00CE6F05">
        <w:rPr>
          <w:color w:val="000000"/>
        </w:rPr>
        <w:t xml:space="preserve"> из декоративного материала.</w:t>
      </w:r>
    </w:p>
    <w:p w:rsidR="00CD33E0" w:rsidRPr="00CE6F05" w:rsidRDefault="00CD33E0" w:rsidP="00F45EEE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>19. К среднему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ремонт бортов;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ремонт поврежденных участков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изменение размера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F45EEE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20. Обновляют одежду </w:t>
      </w:r>
      <w:proofErr w:type="gramStart"/>
      <w:r w:rsidRPr="00CE6F05">
        <w:rPr>
          <w:color w:val="000000"/>
        </w:rPr>
        <w:t>с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дублированием;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частичным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прошиванием.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Вариант №3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Каждый вопрос имеет один или несколько правильных ответов. Выберите правильные.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1. При уменьшении ширины </w:t>
      </w:r>
      <w:proofErr w:type="gramStart"/>
      <w:r w:rsidRPr="00CE6F05">
        <w:rPr>
          <w:color w:val="000000"/>
        </w:rPr>
        <w:t>изделия</w:t>
      </w:r>
      <w:proofErr w:type="gramEnd"/>
      <w:r w:rsidRPr="00CE6F05">
        <w:rPr>
          <w:color w:val="000000"/>
        </w:rPr>
        <w:t xml:space="preserve"> какие работы выполнить (проставить порядок выполнения работ):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уточните длину оката рукава относительно проймы;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Распорите изделие по боковым срезам;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сметайте локтевые срезы по намеченным линиям;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по намеченным линиям проложите копировальные стежки;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д) подкладку рукава подогните, перекрывая шов </w:t>
      </w:r>
      <w:proofErr w:type="spellStart"/>
      <w:r w:rsidRPr="00CE6F05">
        <w:rPr>
          <w:color w:val="000000"/>
        </w:rPr>
        <w:t>разметывания</w:t>
      </w:r>
      <w:proofErr w:type="spellEnd"/>
      <w:r w:rsidRPr="00CE6F05">
        <w:rPr>
          <w:color w:val="000000"/>
        </w:rPr>
        <w:t>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е) втачайте рукав в пройму;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ж) подкладку изделия расправьте по пройме.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2. Как обновить изношенный верхний край накладного кармана: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штопкой;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вставками;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подгибанием края в сторону подкладки;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г) обработкой верхнего края кармана отрезной </w:t>
      </w:r>
      <w:proofErr w:type="spellStart"/>
      <w:r w:rsidRPr="00CE6F05">
        <w:rPr>
          <w:color w:val="000000"/>
        </w:rPr>
        <w:t>листочкой</w:t>
      </w:r>
      <w:proofErr w:type="spellEnd"/>
      <w:r w:rsidRPr="00CE6F05">
        <w:rPr>
          <w:color w:val="000000"/>
        </w:rPr>
        <w:t xml:space="preserve"> из декоративного материала.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3. Как обновить изношенные концы карманов: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закреплением концов карманов на машине;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штопка концов карманов;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декоративных отрезков кожи треугольной формы.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4. Как соединяют разрезы на деталях: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стачным швом;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настрачиванием тесьмы;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соединяют срезами встык клеевой паутинкой и тканью, подложенной с изнаночной стороны изделия утюгом.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5. Штопку разрезов выполняют путем: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вплетение нитей в отверстие;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вплетение нитей в отверстие с соблюдением рисунка переплетения ткани;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нитей в отверстие с соблюдением плотности нитей ткани, рисунка переплетения ткани, фактуры пряжи;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6. Как удалить остатки клея прокладки: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жесткой щеткой;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наждачной бумагой;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воздействием технического спирта с последующим удалением клея тупой стороной ножа;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ластиком.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7. Изношенные края воротника можно обновить: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 плотной структуры;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обтачиванием краев;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отделочной бейкой из натуральной кожи, замши.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8. Какие участки изделия подвергают ремонту: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окат рукава;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полочки по бортам, низ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в) участки, испытывающие наибольшие нагрузки при носке и трение;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9. Обновляют одежду </w:t>
      </w:r>
      <w:proofErr w:type="gramStart"/>
      <w:r w:rsidRPr="00CE6F05">
        <w:rPr>
          <w:color w:val="000000"/>
        </w:rPr>
        <w:t>с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дублированием;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частичным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прошиванием.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10. Под обновлением одежды понимают: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чистку одежды и ВТО;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 внешнего вида;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обновление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плотность и фактуру ткани.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11.Способы установки заплат: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ручной;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машинный;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клеевой.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12. Методы ремонта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художественная штопка, штуковка;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перекрой;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заплат;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перелицовка.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13. Отделочные ткани и материалы должны гармонировать с основным материалом </w:t>
      </w:r>
      <w:proofErr w:type="gramStart"/>
      <w:r w:rsidRPr="00CE6F05">
        <w:rPr>
          <w:color w:val="000000"/>
        </w:rPr>
        <w:t>по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цвету,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плотности и фактуре;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 смене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законам и правилам композиции одежды.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14. Дополнительные отделочные материалы для восстановления одежды является: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натуральная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искусственная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мех, бархат, вельвет;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гобелен, трикотаж.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15. Виды отделки: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декоративными деталями;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тесьмой, шнуром, бейками, сутажом, пуговицами, пряжками;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в) складки, </w:t>
      </w:r>
      <w:proofErr w:type="spellStart"/>
      <w:r w:rsidRPr="00CE6F05">
        <w:rPr>
          <w:color w:val="000000"/>
        </w:rPr>
        <w:t>защипы</w:t>
      </w:r>
      <w:proofErr w:type="spellEnd"/>
      <w:r w:rsidRPr="00CE6F05">
        <w:rPr>
          <w:color w:val="000000"/>
        </w:rPr>
        <w:t>,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строчки, вешалки.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16. К крупному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ширины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изменением длины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изменением фасона отдельных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17. К среднему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ремонт бортов;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ремонт поврежденных участков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в) изменение размера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18. Мелкий ремонт включает в себя: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конструкции;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пришивание пуговиц, крючков;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стачивание распоровшихся швов;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изменением длины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19. В зависимости от степени изношенности деталей изделия вся восстанавливаемая одежда подвергается: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частичному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мелкому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среднему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крупному ремонту.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20. Виды услуг по ремонту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обновление морально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перелицовка изделий;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перешивание одежды;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ремонт изделий.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Вариант №4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Каждый вопрос имеет один или несколько правильных ответов. Выберите правильные.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1. Обновляют одежду </w:t>
      </w:r>
      <w:proofErr w:type="gramStart"/>
      <w:r w:rsidRPr="00CE6F05">
        <w:rPr>
          <w:color w:val="000000"/>
        </w:rPr>
        <w:t>с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дублированием;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частичным перекроем;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прошиванием.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2. К среднему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ремонт бортов;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ремонт поврежденных участков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изменение размера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3. Как обновить изношенный верхний край накладного кармана: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штопкой;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вставками;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подгибанием края в сторону подкладки;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г) обработкой верхнего края кармана отрезной </w:t>
      </w:r>
      <w:proofErr w:type="spellStart"/>
      <w:r w:rsidRPr="00CE6F05">
        <w:rPr>
          <w:color w:val="000000"/>
        </w:rPr>
        <w:t>листочкой</w:t>
      </w:r>
      <w:proofErr w:type="spellEnd"/>
      <w:r w:rsidRPr="00CE6F05">
        <w:rPr>
          <w:color w:val="000000"/>
        </w:rPr>
        <w:t xml:space="preserve"> из декоративного материала.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4. Изношенные края воротника можно обновить: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 плотной структуры;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обтачиванием краев;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отделочной бейкой из натуральной кожи, замши.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5. Штопку разрезов выполняют путем: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вплетение нитей в отверстие;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вплетение нитей в отверстие с соблюдением рисунка переплетения ткани;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нитей в отверстие с соблюдением плотности нитей ткани, рисунка переплетения ткани, фактуры пряжи;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6. Как обновить изношенные концы карманов: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закреплением концов карманов на машине;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штопка концов карманов;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в) настрачиванием декоративных отрезков кожи треугольной формы.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7. В зависимости от степени изношенности деталей изделия вся восстанавливаемая одежда подвергается: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частичному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мелкому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среднему ремонту;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крупному ремонту.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8. Как удалить остатки клея прокладки: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жесткой щеткой;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наждачной бумагой;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воздействием технического спирта с последующим удалением клея тупой стороной ножа;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ластиком.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9.Способы установки заплат: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пришивной;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ручной;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машинный;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клеевой.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10. Дополнительные отделочные материалы для восстановления одежды является: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натуральная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искусственная кожа и замша;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мех, бархат, вельвет;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гобелен, трикотаж.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11. Виды услуг по ремонту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обновление морально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перелицовка изделий;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перешивание одежды;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ремонт изделий.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12. Какие участки изделия подвергают ремонту: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окат рукава;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полочки по бортам, низ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участки, испытывающие наибольшие нагрузки при носке и трение;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13. Мелкий ремонт включает в себя: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конструкции;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пришивание пуговиц, крючков;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стачивание распоровшихся швов;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изменением длины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14. Отделочные ткани и материалы должны гармонировать с основным материалом </w:t>
      </w:r>
      <w:proofErr w:type="gramStart"/>
      <w:r w:rsidRPr="00CE6F05">
        <w:rPr>
          <w:color w:val="000000"/>
        </w:rPr>
        <w:t>по</w:t>
      </w:r>
      <w:proofErr w:type="gramEnd"/>
      <w:r w:rsidRPr="00CE6F05">
        <w:rPr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цвету,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плотности и фактуре;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по смене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г) законам и правилам композиции одежды.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15. Под обновлением одежды понимают: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чистку одежды и ВТО;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 внешнего вида;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обновление устаревших моделей;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плотность и фактуру ткани.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16. Как соединяют разрезы на деталях: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стачным швом;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настрачиванием тесьмы;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настрачиванием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соединяют срезами встык клеевой паутинкой и тканью, подложенной с изнаночной стороны изделия утюгом.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17. При уменьшении ширины </w:t>
      </w:r>
      <w:proofErr w:type="gramStart"/>
      <w:r w:rsidRPr="00CE6F05">
        <w:rPr>
          <w:color w:val="000000"/>
        </w:rPr>
        <w:t>изделия</w:t>
      </w:r>
      <w:proofErr w:type="gramEnd"/>
      <w:r w:rsidRPr="00CE6F05">
        <w:rPr>
          <w:color w:val="000000"/>
        </w:rPr>
        <w:t xml:space="preserve"> какие работы выполнить (проставить порядок выполнения работ):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уточните длину оката рукава относительно проймы;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Распорите изделие по боковым срезам;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сметайте локтевые срезы по намеченным линиям;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по намеченным линиям проложите копировальные стежки;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д) подкладку рукава подогните, перекрывая шов </w:t>
      </w:r>
      <w:proofErr w:type="spellStart"/>
      <w:r w:rsidRPr="00CE6F05">
        <w:rPr>
          <w:color w:val="000000"/>
        </w:rPr>
        <w:t>разметывания</w:t>
      </w:r>
      <w:proofErr w:type="spellEnd"/>
      <w:r w:rsidRPr="00CE6F05">
        <w:rPr>
          <w:color w:val="000000"/>
        </w:rPr>
        <w:t>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е) втачайте рукав в пройму;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ж) подкладку изделия расправьте по пройме.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18. К крупному ремонту относятся следующие виды работ: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изменением ширины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изменением длины изделия;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изменением фасона отдельных деталей;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замена пуговиц.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19. Виды отделки: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декоративными деталями;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тесьмой, шнуром, бейками, сутажом, пуговицами, пряжками;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в) складки, </w:t>
      </w:r>
      <w:proofErr w:type="spellStart"/>
      <w:r w:rsidRPr="00CE6F05">
        <w:rPr>
          <w:color w:val="000000"/>
        </w:rPr>
        <w:t>защипы</w:t>
      </w:r>
      <w:proofErr w:type="spellEnd"/>
      <w:r w:rsidRPr="00CE6F05">
        <w:rPr>
          <w:color w:val="000000"/>
        </w:rPr>
        <w:t>, аппликации;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строчки, вешалки.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20. Методы ремонта одежды: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а) художественная штопка, штуковка;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б) перекрой;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в) вплетение заплат;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г) перелицовка.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Эталон ответов.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1 вариант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2 вариант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2.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gramEnd"/>
      <w:r w:rsidRPr="00CE6F05">
        <w:rPr>
          <w:color w:val="000000"/>
        </w:rPr>
        <w:t>,в,г</w:t>
      </w:r>
      <w:proofErr w:type="spellEnd"/>
      <w:r w:rsidRPr="00CE6F05">
        <w:rPr>
          <w:color w:val="000000"/>
        </w:rPr>
        <w:t>,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3.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4.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5.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6. б.</w:t>
      </w:r>
      <w:proofErr w:type="gramStart"/>
      <w:r w:rsidRPr="00CE6F05">
        <w:rPr>
          <w:color w:val="000000"/>
        </w:rPr>
        <w:t>г</w:t>
      </w:r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7. 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8.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 xml:space="preserve">9.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10. </w:t>
      </w:r>
      <w:proofErr w:type="spellStart"/>
      <w:r w:rsidRPr="00CE6F05">
        <w:rPr>
          <w:color w:val="000000"/>
        </w:rPr>
        <w:t>в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11.а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12.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13.б.в.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14.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15. </w:t>
      </w:r>
      <w:proofErr w:type="spellStart"/>
      <w:r w:rsidRPr="00CE6F05">
        <w:rPr>
          <w:color w:val="000000"/>
        </w:rPr>
        <w:t>а.в</w:t>
      </w:r>
      <w:proofErr w:type="spell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16.в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17.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18. в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19. г.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20 б, </w:t>
      </w:r>
      <w:proofErr w:type="gramStart"/>
      <w:r w:rsidRPr="00CE6F05">
        <w:rPr>
          <w:color w:val="000000"/>
        </w:rPr>
        <w:t>г</w:t>
      </w:r>
      <w:proofErr w:type="gramEnd"/>
      <w:r w:rsidRPr="00CE6F05">
        <w:rPr>
          <w:color w:val="000000"/>
        </w:rPr>
        <w:t>, а, в, е, ж, д.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2.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3.а</w:t>
      </w:r>
      <w:proofErr w:type="gramStart"/>
      <w:r w:rsidRPr="00CE6F05">
        <w:rPr>
          <w:color w:val="000000"/>
        </w:rPr>
        <w:t>,в</w:t>
      </w:r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4. б, </w:t>
      </w:r>
      <w:proofErr w:type="gramStart"/>
      <w:r w:rsidRPr="00CE6F05">
        <w:rPr>
          <w:color w:val="000000"/>
        </w:rPr>
        <w:t>г</w:t>
      </w:r>
      <w:proofErr w:type="gramEnd"/>
      <w:r w:rsidRPr="00CE6F05">
        <w:rPr>
          <w:color w:val="000000"/>
        </w:rPr>
        <w:t>, а, в, е, ж, д.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5.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,г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6. 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7.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8.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9.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10.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11.а.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12. </w:t>
      </w:r>
      <w:proofErr w:type="spellStart"/>
      <w:r w:rsidRPr="00CE6F05">
        <w:rPr>
          <w:color w:val="000000"/>
        </w:rPr>
        <w:t>в</w:t>
      </w:r>
      <w:proofErr w:type="gramStart"/>
      <w:r w:rsidRPr="00CE6F05">
        <w:rPr>
          <w:color w:val="000000"/>
        </w:rPr>
        <w:t>,г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13. </w:t>
      </w:r>
      <w:proofErr w:type="spellStart"/>
      <w:r w:rsidRPr="00CE6F05">
        <w:rPr>
          <w:color w:val="000000"/>
        </w:rPr>
        <w:t>а.в</w:t>
      </w:r>
      <w:proofErr w:type="spell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14.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gramEnd"/>
      <w:r w:rsidRPr="00CE6F05">
        <w:rPr>
          <w:color w:val="000000"/>
        </w:rPr>
        <w:t>,в,г</w:t>
      </w:r>
      <w:proofErr w:type="spell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15. 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16. 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17.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18. г.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19.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20.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3 вариант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4 вариант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1. б, </w:t>
      </w:r>
      <w:proofErr w:type="gramStart"/>
      <w:r w:rsidRPr="00CE6F05">
        <w:rPr>
          <w:color w:val="000000"/>
        </w:rPr>
        <w:t>г</w:t>
      </w:r>
      <w:proofErr w:type="gramEnd"/>
      <w:r w:rsidRPr="00CE6F05">
        <w:rPr>
          <w:color w:val="000000"/>
        </w:rPr>
        <w:t>, а, в, е, ж, д.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2. г.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3. 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4.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5. 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6.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7.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8.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9.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10. а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11. </w:t>
      </w:r>
      <w:proofErr w:type="spellStart"/>
      <w:r w:rsidRPr="00CE6F05">
        <w:rPr>
          <w:color w:val="000000"/>
        </w:rPr>
        <w:t>в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12.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.в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13.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14. а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15.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16.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17.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18.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19.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gramEnd"/>
      <w:r w:rsidRPr="00CE6F05">
        <w:rPr>
          <w:color w:val="000000"/>
        </w:rPr>
        <w:t>,в,г</w:t>
      </w:r>
      <w:proofErr w:type="spellEnd"/>
      <w:r w:rsidRPr="00CE6F05">
        <w:rPr>
          <w:color w:val="000000"/>
        </w:rPr>
        <w:t>,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20.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 xml:space="preserve">2.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3. г.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4.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5. 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6. 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7.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gramEnd"/>
      <w:r w:rsidRPr="00CE6F05">
        <w:rPr>
          <w:color w:val="000000"/>
        </w:rPr>
        <w:t>,в,г</w:t>
      </w:r>
      <w:proofErr w:type="spell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8. </w:t>
      </w:r>
      <w:proofErr w:type="spellStart"/>
      <w:r w:rsidRPr="00CE6F05">
        <w:rPr>
          <w:color w:val="000000"/>
        </w:rPr>
        <w:t>а.в</w:t>
      </w:r>
      <w:proofErr w:type="spell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9. </w:t>
      </w:r>
      <w:proofErr w:type="spellStart"/>
      <w:r w:rsidRPr="00CE6F05">
        <w:rPr>
          <w:color w:val="000000"/>
        </w:rPr>
        <w:t>в</w:t>
      </w:r>
      <w:proofErr w:type="gramStart"/>
      <w:r w:rsidRPr="00CE6F05">
        <w:rPr>
          <w:color w:val="000000"/>
        </w:rPr>
        <w:t>,г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10. 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11.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12.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13. б.в.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14.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,б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15. 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16.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,г</w:t>
      </w:r>
      <w:proofErr w:type="spellEnd"/>
      <w:proofErr w:type="gramEnd"/>
      <w:r w:rsidRPr="00CE6F05">
        <w:rPr>
          <w:color w:val="000000"/>
        </w:rPr>
        <w:t>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17. б, </w:t>
      </w:r>
      <w:proofErr w:type="gramStart"/>
      <w:r w:rsidRPr="00CE6F05">
        <w:rPr>
          <w:color w:val="000000"/>
        </w:rPr>
        <w:t>г</w:t>
      </w:r>
      <w:proofErr w:type="gramEnd"/>
      <w:r w:rsidRPr="00CE6F05">
        <w:rPr>
          <w:color w:val="000000"/>
        </w:rPr>
        <w:t>, а, в, е, ж, д.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18.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19. </w:t>
      </w:r>
      <w:proofErr w:type="spellStart"/>
      <w:r w:rsidRPr="00CE6F05">
        <w:rPr>
          <w:color w:val="000000"/>
        </w:rPr>
        <w:t>б</w:t>
      </w:r>
      <w:proofErr w:type="gramStart"/>
      <w:r w:rsidRPr="00CE6F05">
        <w:rPr>
          <w:color w:val="000000"/>
        </w:rPr>
        <w:t>,г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20. </w:t>
      </w:r>
      <w:proofErr w:type="spellStart"/>
      <w:r w:rsidRPr="00CE6F05">
        <w:rPr>
          <w:color w:val="000000"/>
        </w:rPr>
        <w:t>а</w:t>
      </w:r>
      <w:proofErr w:type="gramStart"/>
      <w:r w:rsidRPr="00CE6F05">
        <w:rPr>
          <w:color w:val="000000"/>
        </w:rPr>
        <w:t>,в</w:t>
      </w:r>
      <w:proofErr w:type="spellEnd"/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Default="00CD33E0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81C64" w:rsidRDefault="00881C64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81C64" w:rsidRDefault="00881C64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81C64" w:rsidRDefault="00881C64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81C64" w:rsidRDefault="00881C64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81C64" w:rsidRDefault="00881C64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B3E7E" w:rsidRPr="00CE6F05" w:rsidRDefault="00EB3E7E" w:rsidP="00CD33E0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u w:val="single"/>
          <w:lang w:eastAsia="ru-RU"/>
        </w:rPr>
      </w:pPr>
      <w:r w:rsidRPr="00CE6F05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Критерии оценивания  экзамена</w:t>
      </w:r>
    </w:p>
    <w:p w:rsidR="00CD33E0" w:rsidRPr="00CE6F05" w:rsidRDefault="00CD33E0" w:rsidP="00CD33E0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u w:val="single"/>
          <w:lang w:eastAsia="ru-RU"/>
        </w:rPr>
      </w:pPr>
      <w:r w:rsidRPr="00CE6F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</w:t>
      </w:r>
    </w:p>
    <w:p w:rsidR="00CD33E0" w:rsidRPr="00CE6F05" w:rsidRDefault="00CD33E0" w:rsidP="00CD33E0">
      <w:pPr>
        <w:ind w:hanging="72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6F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</w:t>
      </w:r>
      <w:r w:rsidRPr="00CE6F05"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ru-RU"/>
        </w:rPr>
        <w:t xml:space="preserve"> Оценка осуществляется по 5-ти бальной системе. </w:t>
      </w:r>
    </w:p>
    <w:p w:rsidR="00CD33E0" w:rsidRPr="00CE6F05" w:rsidRDefault="00CD33E0" w:rsidP="00CD33E0">
      <w:pPr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Pr="00CE6F0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Оценка «5» («отлично»)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соответствует следующей качественной характеристике: «изложено правильное понимание вопроса и дан исчерпывающий на него ответ, содержание раскрыто полно, профессионально, грамотно». Выставляется студенту, </w:t>
      </w:r>
    </w:p>
    <w:p w:rsidR="00CD33E0" w:rsidRPr="00CE6F05" w:rsidRDefault="00CD33E0" w:rsidP="00CD33E0">
      <w:pPr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усвоившему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 </w:t>
      </w:r>
    </w:p>
    <w:p w:rsidR="00CD33E0" w:rsidRPr="00CE6F05" w:rsidRDefault="00CD33E0" w:rsidP="00CD33E0">
      <w:pPr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обнаружившему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всестороннее систематическое знание учебно-программного материала, четко и самостоятельно (без наводящих вопросов) отвечающему на вопрос.  </w:t>
      </w:r>
    </w:p>
    <w:p w:rsidR="00CD33E0" w:rsidRPr="00CE6F05" w:rsidRDefault="00CD33E0" w:rsidP="00CD33E0">
      <w:pPr>
        <w:spacing w:after="160"/>
        <w:ind w:firstLine="708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Оценка «4» («хорошо»)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соответствует следующей качественной характеристике: «изложено правильное понимание вопроса, дано достаточно подробное описание предмета ответа, приведены и раскрыты в тезисной форме основные понятия, относящиеся к предмету ответа, ошибочных положений нет». Выставляется студенту, </w:t>
      </w:r>
    </w:p>
    <w:p w:rsidR="00CD33E0" w:rsidRPr="00CE6F05" w:rsidRDefault="00CD33E0" w:rsidP="00CD33E0">
      <w:pPr>
        <w:tabs>
          <w:tab w:val="left" w:pos="851"/>
        </w:tabs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обнаружившему полное знание учебно-программного материала, грамотно и по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существу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отвечающему на вопрос билета и не допускающему при этом существенных неточностей;</w:t>
      </w:r>
    </w:p>
    <w:p w:rsidR="00CD33E0" w:rsidRPr="00CE6F05" w:rsidRDefault="00CD33E0" w:rsidP="00CD33E0">
      <w:pPr>
        <w:tabs>
          <w:tab w:val="left" w:pos="851"/>
        </w:tabs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 </w:t>
      </w:r>
    </w:p>
    <w:p w:rsidR="00CD33E0" w:rsidRPr="00CE6F05" w:rsidRDefault="00CD33E0" w:rsidP="00CD33E0">
      <w:pPr>
        <w:spacing w:after="160"/>
        <w:ind w:firstLine="708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Оценка «3» («удовлетворительно»)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выставляется студенту, </w:t>
      </w:r>
    </w:p>
    <w:p w:rsidR="00CD33E0" w:rsidRPr="00CE6F05" w:rsidRDefault="00CD33E0" w:rsidP="00CD33E0">
      <w:pPr>
        <w:tabs>
          <w:tab w:val="left" w:pos="851"/>
        </w:tabs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обнаружившему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программой; </w:t>
      </w:r>
    </w:p>
    <w:p w:rsidR="00CD33E0" w:rsidRPr="00CE6F05" w:rsidRDefault="00CD33E0" w:rsidP="00CD33E0">
      <w:pPr>
        <w:tabs>
          <w:tab w:val="left" w:pos="851"/>
        </w:tabs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допустившему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:rsidR="00CD33E0" w:rsidRPr="00CE6F05" w:rsidRDefault="00CD33E0" w:rsidP="00CD33E0">
      <w:pPr>
        <w:spacing w:after="160"/>
        <w:ind w:firstLine="708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Оценка «2» («неудовлетворительно»)</w:t>
      </w: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выставляется студенту, </w:t>
      </w:r>
    </w:p>
    <w:p w:rsidR="00CD33E0" w:rsidRPr="00CE6F05" w:rsidRDefault="00CD33E0" w:rsidP="00CD33E0">
      <w:pPr>
        <w:tabs>
          <w:tab w:val="left" w:pos="851"/>
        </w:tabs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обнаружившему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</w:t>
      </w:r>
    </w:p>
    <w:p w:rsidR="00CD33E0" w:rsidRPr="00CE6F05" w:rsidRDefault="00CD33E0" w:rsidP="00CD33E0">
      <w:pPr>
        <w:tabs>
          <w:tab w:val="left" w:pos="851"/>
        </w:tabs>
        <w:spacing w:after="160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gramStart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давшему</w:t>
      </w:r>
      <w:proofErr w:type="gramEnd"/>
      <w:r w:rsidRPr="00CE6F05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ответ, который не соответствует вопрос</w:t>
      </w:r>
    </w:p>
    <w:p w:rsidR="00CD33E0" w:rsidRPr="00CE6F05" w:rsidRDefault="00CD33E0" w:rsidP="00CD33E0">
      <w:pPr>
        <w:pStyle w:val="a9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CE6F05">
        <w:rPr>
          <w:b/>
          <w:bCs/>
          <w:color w:val="000000"/>
        </w:rPr>
        <w:t>КОНТРОЛЬНО-ОЦЕНОЧНЫЕ МАТЕРИАЛЫ ДЛЯ ПРОВЕДЕНИЯ</w:t>
      </w:r>
    </w:p>
    <w:p w:rsidR="00CD33E0" w:rsidRPr="00CE6F05" w:rsidRDefault="00CD33E0" w:rsidP="00CD33E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CE6F05">
        <w:rPr>
          <w:b/>
          <w:bCs/>
          <w:color w:val="000000"/>
        </w:rPr>
        <w:t>ЭКЗАМЕНА (квалификационного)</w:t>
      </w:r>
    </w:p>
    <w:p w:rsidR="00CD33E0" w:rsidRPr="00CE6F05" w:rsidRDefault="00CD33E0" w:rsidP="00CD33E0">
      <w:pPr>
        <w:pStyle w:val="a9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color w:val="000000"/>
        </w:rPr>
        <w:t>КОМ предназначен для контроля и оценки результатов освоения профессионального модуля </w:t>
      </w:r>
      <w:r w:rsidRPr="00CE6F05">
        <w:rPr>
          <w:b/>
          <w:bCs/>
          <w:color w:val="000000"/>
        </w:rPr>
        <w:t>ПМ.03 Технология ремонта и обновления швейных изделий </w:t>
      </w:r>
      <w:r w:rsidRPr="00CE6F05">
        <w:rPr>
          <w:color w:val="000000"/>
        </w:rPr>
        <w:t xml:space="preserve">по профессии 29.01.07 </w:t>
      </w:r>
      <w:r w:rsidRPr="00CE6F05">
        <w:rPr>
          <w:b/>
          <w:bCs/>
          <w:color w:val="000000"/>
        </w:rPr>
        <w:t>Портной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CE6F05">
        <w:rPr>
          <w:b/>
          <w:bCs/>
          <w:i/>
          <w:iCs/>
          <w:color w:val="000000"/>
        </w:rPr>
        <w:t xml:space="preserve">ЗАДАНИЯ ДЛЯ </w:t>
      </w:r>
      <w:proofErr w:type="gramStart"/>
      <w:r w:rsidRPr="00CE6F05">
        <w:rPr>
          <w:b/>
          <w:bCs/>
          <w:i/>
          <w:iCs/>
          <w:color w:val="000000"/>
        </w:rPr>
        <w:t>ЭКЗАМЕНУЮЩИХСЯ</w:t>
      </w:r>
      <w:proofErr w:type="gramEnd"/>
      <w:r w:rsidRPr="00CE6F05">
        <w:rPr>
          <w:b/>
          <w:bCs/>
          <w:i/>
          <w:iCs/>
          <w:color w:val="000000"/>
        </w:rPr>
        <w:t>: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№1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Устранить дефект концов прорезного кармана.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концов кармана.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2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Устранить дефект износа низа рукава притачной манжетой</w:t>
      </w:r>
      <w:r w:rsidRPr="00CE6F05">
        <w:rPr>
          <w:b/>
          <w:bCs/>
          <w:color w:val="000000"/>
        </w:rPr>
        <w:t xml:space="preserve"> 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низа рукава.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3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 xml:space="preserve">Устранить дефект износа борта </w:t>
      </w:r>
      <w:proofErr w:type="spellStart"/>
      <w:r w:rsidRPr="00CE6F05">
        <w:rPr>
          <w:color w:val="000000"/>
        </w:rPr>
        <w:t>настрачной</w:t>
      </w:r>
      <w:proofErr w:type="spellEnd"/>
      <w:r w:rsidRPr="00CE6F05">
        <w:rPr>
          <w:color w:val="000000"/>
        </w:rPr>
        <w:t xml:space="preserve"> планкой.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борта.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4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Устранить дефект износа концов воротника.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воротника.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5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Устранить дефект износа верхнего среза накладного кармана.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кармана.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b/>
          <w:bCs/>
          <w:color w:val="000000"/>
        </w:rPr>
        <w:t xml:space="preserve">           Задание № 6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color w:val="000000"/>
        </w:rPr>
        <w:lastRenderedPageBreak/>
        <w:t>Выполнить декоративную штопку на поврежденном участке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поврежденного участка.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      Задание № 7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Выполнить декоративную аппликацию на поврежденном участке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</w:t>
      </w: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Подкроить необходимые детали для обработки поврежденного участка.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 Задание № 8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Выполнить штопку на поврежденном участке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b/>
          <w:bCs/>
          <w:color w:val="000000"/>
        </w:rPr>
        <w:t xml:space="preserve">      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</w:t>
      </w: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Подкроить необходимые детали для обработки поврежденного участка.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№9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Замена воротника в мужской сорочке.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воротника.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10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Выполнить декоративное оформление изделия кружевом (молодежное платье)</w:t>
      </w:r>
      <w:r w:rsidRPr="00CE6F05">
        <w:rPr>
          <w:b/>
          <w:bCs/>
          <w:color w:val="000000"/>
        </w:rPr>
        <w:t xml:space="preserve"> 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Подготовить кружево для отделки платья.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11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Ремонт подкладки карманов в мужских брюках.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подкладки кармана.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12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Выполнение работ по удлинению рукавов манжетами.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низа рукава манжетой.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13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Выполнить ремонт низа рукава (обтачкой).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низа рукава обтачкой.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b/>
          <w:bCs/>
          <w:color w:val="000000"/>
        </w:rPr>
        <w:t xml:space="preserve">           Задание № 14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color w:val="000000"/>
        </w:rPr>
        <w:t>Выполнить ремонт края борта (навесные петли</w:t>
      </w:r>
      <w:proofErr w:type="gramStart"/>
      <w:r w:rsidRPr="00CE6F05">
        <w:rPr>
          <w:color w:val="000000"/>
        </w:rPr>
        <w:t>)-</w:t>
      </w:r>
      <w:proofErr w:type="gramEnd"/>
      <w:r w:rsidRPr="00CE6F05">
        <w:rPr>
          <w:color w:val="000000"/>
        </w:rPr>
        <w:t>заменой на тесьму «молния».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Подготовить тесьму-молнию</w:t>
      </w:r>
      <w:proofErr w:type="gramStart"/>
      <w:r w:rsidRPr="00CE6F05">
        <w:rPr>
          <w:color w:val="000000"/>
        </w:rPr>
        <w:t>..</w:t>
      </w:r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      Задание № 15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Выполнить накладную заплату на поврежденном участке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</w:t>
      </w: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Подкроить необходимые детали для обработки поврежденного участка.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 Задание № 16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Выполнить подкладную заплату на поврежденном участке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b/>
          <w:bCs/>
          <w:color w:val="000000"/>
        </w:rPr>
        <w:t xml:space="preserve">      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</w:t>
      </w: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Подкроить необходимые детали для обработки поврежденного участка.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      Применяемая терминология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№17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Ремонт застежки по замене тесьмы «молния» в молодежных брюках.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Подготовить тесьму-молнию.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18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Ремонт и обновление детской пижамы (изменение длины).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proofErr w:type="spellStart"/>
      <w:r w:rsidRPr="00CE6F05">
        <w:rPr>
          <w:color w:val="000000"/>
        </w:rPr>
        <w:t>Укоратить</w:t>
      </w:r>
      <w:proofErr w:type="spellEnd"/>
      <w:r w:rsidRPr="00CE6F05">
        <w:rPr>
          <w:color w:val="000000"/>
        </w:rPr>
        <w:t xml:space="preserve"> пижаму.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19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proofErr w:type="gramStart"/>
      <w:r w:rsidRPr="00CE6F05">
        <w:rPr>
          <w:color w:val="000000"/>
        </w:rPr>
        <w:t>Выполнение работ по изменению формы горловины в женской легкой одежды</w:t>
      </w:r>
      <w:r w:rsidRPr="00CE6F05">
        <w:rPr>
          <w:b/>
          <w:bCs/>
          <w:color w:val="000000"/>
        </w:rPr>
        <w:t xml:space="preserve"> </w:t>
      </w:r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горловины.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20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Выполнить ремонт края борта – заменой планкой в женской блузке.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края борта.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21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Выполнить ремонт шлицы юбки.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ремонта шлицы.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b/>
          <w:bCs/>
          <w:color w:val="000000"/>
        </w:rPr>
        <w:t xml:space="preserve">           Задание № 22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color w:val="000000"/>
        </w:rPr>
        <w:t>Выполнить штуковку на поврежденном участке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поврежденного участка.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      Задание № 23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Ремонт низа мужских брюк притачной манжетой.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</w:t>
      </w: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lastRenderedPageBreak/>
        <w:t xml:space="preserve">            Подкроить необходимые детали для обработки низа брюк.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  <w:r w:rsidRPr="00CE6F05">
        <w:rPr>
          <w:b/>
          <w:bCs/>
          <w:color w:val="000000"/>
        </w:rPr>
        <w:t xml:space="preserve">      Задание № 24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Выполнить ремонт односторонних складок.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b/>
          <w:bCs/>
          <w:color w:val="000000"/>
        </w:rPr>
        <w:t xml:space="preserve">      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CE6F05">
        <w:rPr>
          <w:color w:val="000000"/>
        </w:rPr>
        <w:t xml:space="preserve">      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</w:t>
      </w: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Подготовка к ремонту складок.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  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№25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color w:val="000000"/>
        </w:rPr>
        <w:t xml:space="preserve">          Выполнить ремонт встречных складок.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Подготовка к ремонту складок.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26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Выполнить  отделку изделия воланом</w:t>
      </w:r>
      <w:r w:rsidRPr="00CE6F05">
        <w:rPr>
          <w:b/>
          <w:bCs/>
          <w:color w:val="000000"/>
        </w:rPr>
        <w:t xml:space="preserve"> 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Подготовить волан для отделки изделия.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27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Ремонт рельефных швов в платье.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Стачивание и настрачивание рельефных швов.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b/>
          <w:bCs/>
          <w:color w:val="000000"/>
        </w:rPr>
        <w:t>Задание № 28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Выполнение работ по удлинению низа расклешенной юбки.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lastRenderedPageBreak/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низа юбки.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Задание № 29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Выполнить ремонт низа блузки притачным поясом.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обработки низа блузки.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CE6F05">
        <w:rPr>
          <w:b/>
          <w:bCs/>
          <w:color w:val="000000"/>
        </w:rPr>
        <w:t xml:space="preserve">           Задание № 30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  <w:r w:rsidRPr="00CE6F05">
        <w:rPr>
          <w:color w:val="000000"/>
        </w:rPr>
        <w:t>Выполнить ремонт фигурной горловины платья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b/>
          <w:bCs/>
          <w:color w:val="000000"/>
        </w:rPr>
        <w:t>Инструкция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Внимательно прочитайте задание.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Вы можете воспользоваться прикладными материалами.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Время выполнения задания – </w:t>
      </w:r>
      <w:r w:rsidRPr="00CE6F05">
        <w:rPr>
          <w:color w:val="000000"/>
          <w:u w:val="single"/>
        </w:rPr>
        <w:t>1 часа (45 мин.)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i/>
          <w:iCs/>
          <w:color w:val="000000"/>
        </w:rPr>
        <w:t>Текст задания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Подкроить необходимые детали для ремонта фигурной горловины</w:t>
      </w:r>
      <w:proofErr w:type="gramStart"/>
      <w:r w:rsidRPr="00CE6F05">
        <w:rPr>
          <w:color w:val="000000"/>
        </w:rPr>
        <w:t>..</w:t>
      </w:r>
      <w:proofErr w:type="gramEnd"/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E6F05">
        <w:rPr>
          <w:color w:val="000000"/>
        </w:rPr>
        <w:t>Применяемая терминология.</w:t>
      </w:r>
    </w:p>
    <w:p w:rsidR="00CD33E0" w:rsidRPr="00CE6F05" w:rsidRDefault="00CD33E0" w:rsidP="00CD33E0">
      <w:pPr>
        <w:pStyle w:val="a9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D33E0" w:rsidRPr="00CE6F05" w:rsidRDefault="00CD33E0" w:rsidP="00CD33E0">
      <w:pPr>
        <w:pStyle w:val="10"/>
        <w:tabs>
          <w:tab w:val="left" w:pos="916"/>
          <w:tab w:val="left" w:pos="1832"/>
        </w:tabs>
        <w:spacing w:line="240" w:lineRule="exact"/>
        <w:rPr>
          <w:rFonts w:ascii="Times New Roman" w:hAnsi="Times New Roman" w:cs="Times New Roman"/>
          <w:color w:val="auto"/>
          <w:sz w:val="24"/>
          <w:szCs w:val="24"/>
        </w:rPr>
      </w:pPr>
      <w:r w:rsidRPr="00CE6F05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</w:t>
      </w: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Содержание учебной  практики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4883"/>
      </w:tblGrid>
      <w:tr w:rsidR="00CD33E0" w:rsidRPr="00CE6F05" w:rsidTr="00CD33E0">
        <w:tc>
          <w:tcPr>
            <w:tcW w:w="5040" w:type="dxa"/>
            <w:vAlign w:val="center"/>
          </w:tcPr>
          <w:p w:rsidR="00CD33E0" w:rsidRPr="00CE6F05" w:rsidRDefault="00CD33E0" w:rsidP="00CD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883" w:type="dxa"/>
            <w:vAlign w:val="center"/>
          </w:tcPr>
          <w:p w:rsidR="00CD33E0" w:rsidRPr="00CE6F05" w:rsidRDefault="00CD33E0" w:rsidP="00CD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tabs>
                <w:tab w:val="left" w:pos="378"/>
                <w:tab w:val="left" w:pos="5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Исправить неровную линию низа юбки.</w:t>
            </w:r>
          </w:p>
          <w:p w:rsidR="00CD33E0" w:rsidRPr="00CE6F05" w:rsidRDefault="00CD33E0" w:rsidP="00CD33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83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учебной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Замена молнии в юбке, брюках.</w:t>
            </w:r>
          </w:p>
        </w:tc>
        <w:tc>
          <w:tcPr>
            <w:tcW w:w="4883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учебной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работ по уменьшению размера  одежды.</w:t>
            </w:r>
          </w:p>
        </w:tc>
        <w:tc>
          <w:tcPr>
            <w:tcW w:w="4883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учебной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ремонта подкладки карманов.</w:t>
            </w:r>
          </w:p>
        </w:tc>
        <w:tc>
          <w:tcPr>
            <w:tcW w:w="4883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учебной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обновление морально устаревших моделей.</w:t>
            </w:r>
          </w:p>
        </w:tc>
        <w:tc>
          <w:tcPr>
            <w:tcW w:w="4883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учебной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Выполнение перекроя одежды.</w:t>
            </w:r>
          </w:p>
        </w:tc>
        <w:tc>
          <w:tcPr>
            <w:tcW w:w="4883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учебной  практике.</w:t>
            </w:r>
          </w:p>
        </w:tc>
      </w:tr>
    </w:tbl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CE6F05">
        <w:rPr>
          <w:rFonts w:ascii="Times New Roman" w:hAnsi="Times New Roman" w:cs="Times New Roman"/>
          <w:caps/>
          <w:color w:val="auto"/>
          <w:sz w:val="24"/>
          <w:szCs w:val="24"/>
        </w:rPr>
        <w:t>Контроль и оценка результатов освоения программы УЧЕБНОЙ ПРАКТИКИ</w:t>
      </w:r>
    </w:p>
    <w:p w:rsidR="00CD33E0" w:rsidRPr="00CE6F05" w:rsidRDefault="00CD33E0" w:rsidP="00CD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CE6F05">
        <w:rPr>
          <w:rFonts w:ascii="Times New Roman" w:hAnsi="Times New Roman" w:cs="Times New Roman"/>
          <w:sz w:val="24"/>
          <w:szCs w:val="24"/>
        </w:rPr>
        <w:t xml:space="preserve"> результатов  освоения учебной практики осуществляется руководителем практики в процессе проведения учебных занятий, самостоятельно выполнения студентами заданий, выполнения практических проверочных работ. В результате освоения  учебной практики в рамках профессиональных модулей студенты проходят промежуточную аттестацию в форме зачета.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3685"/>
      </w:tblGrid>
      <w:tr w:rsidR="00CD33E0" w:rsidRPr="00CE6F05" w:rsidTr="00CD33E0">
        <w:tc>
          <w:tcPr>
            <w:tcW w:w="6521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 в рамках ВПД)</w:t>
            </w:r>
          </w:p>
        </w:tc>
        <w:tc>
          <w:tcPr>
            <w:tcW w:w="3685" w:type="dxa"/>
            <w:vAlign w:val="center"/>
          </w:tcPr>
          <w:p w:rsidR="00CD33E0" w:rsidRPr="00CE6F05" w:rsidRDefault="00CD33E0" w:rsidP="00CD33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D33E0" w:rsidRPr="00CE6F05" w:rsidTr="00CD33E0">
        <w:trPr>
          <w:trHeight w:val="720"/>
        </w:trPr>
        <w:tc>
          <w:tcPr>
            <w:tcW w:w="6521" w:type="dxa"/>
          </w:tcPr>
          <w:p w:rsidR="00CD33E0" w:rsidRPr="00CE6F05" w:rsidRDefault="00CD33E0" w:rsidP="00CD33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b/>
                <w:sz w:val="24"/>
                <w:szCs w:val="24"/>
              </w:rPr>
              <w:t>ПМ 03. Ремонт и обновление швейных изделий</w:t>
            </w:r>
          </w:p>
          <w:p w:rsidR="00CD33E0" w:rsidRPr="00CE6F05" w:rsidRDefault="00CD33E0" w:rsidP="00CD3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изделия различных ассортиментных групп к различным видам ремонта; подбирать материалы, сочетающиеся по фактуре; подбирать фурнитуру по назначению; перекраивать детали, укорачивать и удлинять изделия; выполнять художественную штопку, штуковку и установку </w:t>
            </w:r>
            <w:proofErr w:type="spell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заплат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 соответствии с изготавливаемыми изделиями.</w:t>
            </w:r>
          </w:p>
        </w:tc>
        <w:tc>
          <w:tcPr>
            <w:tcW w:w="3685" w:type="dxa"/>
          </w:tcPr>
          <w:p w:rsidR="00CD33E0" w:rsidRPr="00CE6F05" w:rsidRDefault="00CD33E0" w:rsidP="00CD3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прохождении учебной   практики и защита практической работы.</w:t>
            </w:r>
          </w:p>
        </w:tc>
      </w:tr>
    </w:tbl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3456"/>
        <w:gridCol w:w="3456"/>
        <w:gridCol w:w="3457"/>
      </w:tblGrid>
      <w:tr w:rsidR="00CD33E0" w:rsidRPr="00CE6F05" w:rsidTr="00CD33E0">
        <w:trPr>
          <w:trHeight w:val="856"/>
        </w:trPr>
        <w:tc>
          <w:tcPr>
            <w:tcW w:w="3456" w:type="dxa"/>
            <w:vMerge w:val="restart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Критерии оценки качества выполнения учебной практики</w:t>
            </w:r>
          </w:p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</w:tc>
        <w:tc>
          <w:tcPr>
            <w:tcW w:w="6913" w:type="dxa"/>
            <w:gridSpan w:val="2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Качественная оценка индивидуальных практических достижений</w:t>
            </w:r>
          </w:p>
        </w:tc>
      </w:tr>
      <w:tr w:rsidR="00CD33E0" w:rsidRPr="00CE6F05" w:rsidTr="00CD33E0">
        <w:trPr>
          <w:trHeight w:val="713"/>
        </w:trPr>
        <w:tc>
          <w:tcPr>
            <w:tcW w:w="3456" w:type="dxa"/>
            <w:vMerge/>
          </w:tcPr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Балл (отметка)</w:t>
            </w:r>
          </w:p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Вербальный аналог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91-100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5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отлично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76-90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4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хорошо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61-75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3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удовлетворительно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Менее 61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2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CD33E0" w:rsidRPr="00CE6F05" w:rsidRDefault="00CD33E0" w:rsidP="00CD3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 xml:space="preserve">                    Содержание производственной практики</w:t>
      </w: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5025"/>
      </w:tblGrid>
      <w:tr w:rsidR="00CD33E0" w:rsidRPr="00CE6F05" w:rsidTr="00CD33E0">
        <w:tc>
          <w:tcPr>
            <w:tcW w:w="5040" w:type="dxa"/>
            <w:vAlign w:val="center"/>
          </w:tcPr>
          <w:p w:rsidR="00CD33E0" w:rsidRPr="00CE6F05" w:rsidRDefault="00CD33E0" w:rsidP="00CD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5025" w:type="dxa"/>
            <w:vAlign w:val="center"/>
          </w:tcPr>
          <w:p w:rsidR="00CD33E0" w:rsidRPr="00CE6F05" w:rsidRDefault="00CD33E0" w:rsidP="00CD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вида ремонта на одежде;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Подбор материалов для обновления изделия (ткани, трикотаж, отделочные материалы, фурнитура).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Выполнение аппликации.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Установка заплат.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tabs>
                <w:tab w:val="left" w:pos="72"/>
                <w:tab w:val="left" w:pos="5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Настрачивание лент, тесьмы.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съемных деталей (воротник, манжеты, галстук, пояс);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нижних краев брюк;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концов карманов декоративными накладками;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края  накладного кармана;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rPr>
          <w:trHeight w:val="1322"/>
        </w:trPr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молнии;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подкладки кармана брюк;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петель;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воротника;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воротника по линии перегиба стойки;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низа рукава с сохранением его длины;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износа подкладки рукавов в области линии низа;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CD33E0" w:rsidRPr="00CE6F05" w:rsidTr="00CD33E0">
        <w:tc>
          <w:tcPr>
            <w:tcW w:w="5040" w:type="dxa"/>
          </w:tcPr>
          <w:p w:rsidR="00CD33E0" w:rsidRPr="00CE6F05" w:rsidRDefault="00CD33E0" w:rsidP="00CD33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краёв бортов изделия с подрезанием изношенного участка;</w:t>
            </w:r>
          </w:p>
        </w:tc>
        <w:tc>
          <w:tcPr>
            <w:tcW w:w="5025" w:type="dxa"/>
          </w:tcPr>
          <w:p w:rsidR="00CD33E0" w:rsidRPr="00CE6F05" w:rsidRDefault="00CD33E0" w:rsidP="00CD3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на практических занятиях и при выполнении </w:t>
            </w:r>
            <w:r w:rsidRPr="00CE6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на производственной  практике.</w:t>
            </w:r>
          </w:p>
        </w:tc>
      </w:tr>
    </w:tbl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результаты освоения программы производственной практики</w:t>
      </w:r>
    </w:p>
    <w:p w:rsidR="00CD33E0" w:rsidRPr="00CE6F05" w:rsidRDefault="00CD33E0" w:rsidP="00CD33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3E0" w:rsidRPr="00CE6F05" w:rsidRDefault="00CD33E0" w:rsidP="00CD33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освоения программы производственной  практики является освоение студентами профессиональных и общих компетенций в рамках модулей ОПОП по основным видам профессиональной деятельности (ВПД):</w:t>
      </w:r>
    </w:p>
    <w:p w:rsidR="00CD33E0" w:rsidRPr="00CE6F05" w:rsidRDefault="00CD33E0" w:rsidP="00CD33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F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E6F05">
        <w:rPr>
          <w:rFonts w:ascii="Times New Roman" w:eastAsia="Calibri" w:hAnsi="Times New Roman" w:cs="Times New Roman"/>
          <w:sz w:val="24"/>
          <w:szCs w:val="24"/>
          <w:lang w:eastAsia="ru-RU"/>
        </w:rPr>
        <w:t>ПМ 03 Ремонт и обновление швейных изделий</w:t>
      </w:r>
    </w:p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8441"/>
      </w:tblGrid>
      <w:tr w:rsidR="00CD33E0" w:rsidRPr="00CE6F05" w:rsidTr="00CD33E0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CD33E0" w:rsidRPr="00CE6F05" w:rsidRDefault="00CD33E0" w:rsidP="00CD33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CD33E0" w:rsidRPr="00CE6F05" w:rsidRDefault="00CD33E0" w:rsidP="00CD33E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освоения практики</w:t>
            </w:r>
          </w:p>
        </w:tc>
      </w:tr>
      <w:tr w:rsidR="00CD33E0" w:rsidRPr="00CE6F05" w:rsidTr="00CD3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7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b/>
                <w:spacing w:val="10"/>
                <w:sz w:val="24"/>
                <w:szCs w:val="24"/>
                <w:lang w:eastAsia="ru-RU"/>
              </w:rPr>
              <w:t>ПМ.03.</w:t>
            </w:r>
          </w:p>
        </w:tc>
      </w:tr>
      <w:tr w:rsidR="00CD33E0" w:rsidRPr="00CE6F05" w:rsidTr="00CD3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30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Выявлять область и вид ремонта</w:t>
            </w:r>
          </w:p>
        </w:tc>
      </w:tr>
      <w:tr w:rsidR="00CD33E0" w:rsidRPr="00CE6F05" w:rsidTr="00CD3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6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материалы 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</w:p>
        </w:tc>
      </w:tr>
      <w:tr w:rsidR="00CD33E0" w:rsidRPr="00CE6F05" w:rsidTr="00CD3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30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Выполнять технологические операции по ремонту швейных изделий на оборудовании и вручную (</w:t>
            </w:r>
            <w:proofErr w:type="gramStart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мелкий</w:t>
            </w:r>
            <w:proofErr w:type="gramEnd"/>
            <w:r w:rsidRPr="00CE6F05">
              <w:rPr>
                <w:rFonts w:ascii="Times New Roman" w:hAnsi="Times New Roman" w:cs="Times New Roman"/>
                <w:sz w:val="24"/>
                <w:szCs w:val="24"/>
              </w:rPr>
              <w:t xml:space="preserve"> и средний)</w:t>
            </w:r>
          </w:p>
        </w:tc>
      </w:tr>
      <w:tr w:rsidR="00CD33E0" w:rsidRPr="00CE6F05" w:rsidTr="00CD3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30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E0" w:rsidRPr="00CE6F05" w:rsidRDefault="00CD33E0" w:rsidP="00CD33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F05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труда</w:t>
            </w:r>
            <w:r w:rsidRPr="00CE6F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D33E0" w:rsidRPr="00CE6F05" w:rsidRDefault="00CD33E0" w:rsidP="00CD33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>Оценка индивидуальных практических достижений по итогам выполнения рабочей учебной программы производственной практики (по профессии)</w:t>
      </w:r>
    </w:p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  <w:r w:rsidRPr="00CE6F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29.01.07 Портной</w:t>
      </w:r>
    </w:p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3456"/>
        <w:gridCol w:w="3456"/>
        <w:gridCol w:w="3457"/>
      </w:tblGrid>
      <w:tr w:rsidR="00CD33E0" w:rsidRPr="00CE6F05" w:rsidTr="00CD33E0">
        <w:trPr>
          <w:trHeight w:val="856"/>
        </w:trPr>
        <w:tc>
          <w:tcPr>
            <w:tcW w:w="3456" w:type="dxa"/>
            <w:vMerge w:val="restart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Критерии оценки качества выполнения производственной практики</w:t>
            </w:r>
          </w:p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</w:tc>
        <w:tc>
          <w:tcPr>
            <w:tcW w:w="6913" w:type="dxa"/>
            <w:gridSpan w:val="2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Качественная оценка индивидуальных практических достижений</w:t>
            </w:r>
          </w:p>
        </w:tc>
      </w:tr>
      <w:tr w:rsidR="00CD33E0" w:rsidRPr="00CE6F05" w:rsidTr="00CD33E0">
        <w:trPr>
          <w:trHeight w:val="713"/>
        </w:trPr>
        <w:tc>
          <w:tcPr>
            <w:tcW w:w="3456" w:type="dxa"/>
            <w:vMerge/>
          </w:tcPr>
          <w:p w:rsidR="00CD33E0" w:rsidRPr="00CE6F05" w:rsidRDefault="00CD33E0" w:rsidP="00CD33E0">
            <w:pPr>
              <w:rPr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Балл (отметка)</w:t>
            </w:r>
          </w:p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</w:p>
          <w:p w:rsidR="00CD33E0" w:rsidRPr="00CE6F05" w:rsidRDefault="00CD33E0" w:rsidP="00CD33E0">
            <w:pPr>
              <w:jc w:val="center"/>
              <w:rPr>
                <w:b/>
                <w:sz w:val="24"/>
                <w:szCs w:val="24"/>
              </w:rPr>
            </w:pPr>
            <w:r w:rsidRPr="00CE6F05">
              <w:rPr>
                <w:b/>
                <w:sz w:val="24"/>
                <w:szCs w:val="24"/>
              </w:rPr>
              <w:t>Вербальный аналог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91-100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5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отлично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76-90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4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хорошо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61-75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3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удовлетворительно</w:t>
            </w:r>
          </w:p>
        </w:tc>
      </w:tr>
      <w:tr w:rsidR="00CD33E0" w:rsidRPr="00CE6F05" w:rsidTr="00CD33E0"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Менее 61</w:t>
            </w:r>
          </w:p>
        </w:tc>
        <w:tc>
          <w:tcPr>
            <w:tcW w:w="3456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2</w:t>
            </w:r>
          </w:p>
        </w:tc>
        <w:tc>
          <w:tcPr>
            <w:tcW w:w="3457" w:type="dxa"/>
          </w:tcPr>
          <w:p w:rsidR="00CD33E0" w:rsidRPr="00CE6F05" w:rsidRDefault="00CD33E0" w:rsidP="00CD33E0">
            <w:pPr>
              <w:jc w:val="center"/>
              <w:rPr>
                <w:sz w:val="24"/>
                <w:szCs w:val="24"/>
              </w:rPr>
            </w:pPr>
            <w:r w:rsidRPr="00CE6F05"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b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  <w:r w:rsidRPr="00CE6F05">
        <w:rPr>
          <w:rFonts w:ascii="Times New Roman" w:hAnsi="Times New Roman" w:cs="Times New Roman"/>
          <w:sz w:val="24"/>
          <w:szCs w:val="24"/>
        </w:rPr>
        <w:t>На  этапе аттестации по итогам выполнения программы производственной практики (по профессии) комиссией определяется интегральная оценка освоенных студентами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CD33E0" w:rsidRPr="00CE6F05" w:rsidRDefault="00CD33E0" w:rsidP="00CD33E0">
      <w:pPr>
        <w:rPr>
          <w:rFonts w:ascii="Times New Roman" w:hAnsi="Times New Roman" w:cs="Times New Roman"/>
          <w:sz w:val="24"/>
          <w:szCs w:val="24"/>
        </w:rPr>
      </w:pPr>
    </w:p>
    <w:p w:rsidR="00931715" w:rsidRPr="00CE6F05" w:rsidRDefault="00931715">
      <w:pPr>
        <w:rPr>
          <w:rFonts w:ascii="Times New Roman" w:hAnsi="Times New Roman" w:cs="Times New Roman"/>
          <w:sz w:val="24"/>
          <w:szCs w:val="24"/>
        </w:rPr>
      </w:pPr>
    </w:p>
    <w:sectPr w:rsidR="00931715" w:rsidRPr="00CE6F05" w:rsidSect="00CD33E0">
      <w:footerReference w:type="default" r:id="rId7"/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1FE" w:rsidRDefault="003771FE">
      <w:pPr>
        <w:spacing w:after="0" w:line="240" w:lineRule="auto"/>
      </w:pPr>
      <w:r>
        <w:separator/>
      </w:r>
    </w:p>
  </w:endnote>
  <w:endnote w:type="continuationSeparator" w:id="0">
    <w:p w:rsidR="003771FE" w:rsidRDefault="0037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850955"/>
      <w:docPartObj>
        <w:docPartGallery w:val="Page Numbers (Bottom of Page)"/>
        <w:docPartUnique/>
      </w:docPartObj>
    </w:sdtPr>
    <w:sdtContent>
      <w:p w:rsidR="00CE7AC5" w:rsidRDefault="00FA582A">
        <w:pPr>
          <w:pStyle w:val="a5"/>
          <w:jc w:val="center"/>
        </w:pPr>
        <w:fldSimple w:instr="PAGE   \* MERGEFORMAT">
          <w:r w:rsidR="00EB3E7E">
            <w:rPr>
              <w:noProof/>
            </w:rPr>
            <w:t>23</w:t>
          </w:r>
        </w:fldSimple>
      </w:p>
    </w:sdtContent>
  </w:sdt>
  <w:p w:rsidR="00CE7AC5" w:rsidRDefault="00CE7A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1FE" w:rsidRDefault="003771FE">
      <w:pPr>
        <w:spacing w:after="0" w:line="240" w:lineRule="auto"/>
      </w:pPr>
      <w:r>
        <w:separator/>
      </w:r>
    </w:p>
  </w:footnote>
  <w:footnote w:type="continuationSeparator" w:id="0">
    <w:p w:rsidR="003771FE" w:rsidRDefault="00377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</w:lvl>
    <w:lvl w:ilvl="2" w:tplc="C8503F98">
      <w:numFmt w:val="none"/>
      <w:lvlText w:val=""/>
      <w:lvlJc w:val="left"/>
      <w:pPr>
        <w:tabs>
          <w:tab w:val="num" w:pos="360"/>
        </w:tabs>
      </w:pPr>
    </w:lvl>
    <w:lvl w:ilvl="3" w:tplc="12E4324E">
      <w:numFmt w:val="none"/>
      <w:lvlText w:val=""/>
      <w:lvlJc w:val="left"/>
      <w:pPr>
        <w:tabs>
          <w:tab w:val="num" w:pos="360"/>
        </w:tabs>
      </w:pPr>
    </w:lvl>
    <w:lvl w:ilvl="4" w:tplc="54ACE136">
      <w:numFmt w:val="none"/>
      <w:lvlText w:val=""/>
      <w:lvlJc w:val="left"/>
      <w:pPr>
        <w:tabs>
          <w:tab w:val="num" w:pos="360"/>
        </w:tabs>
      </w:pPr>
    </w:lvl>
    <w:lvl w:ilvl="5" w:tplc="8528EEFE">
      <w:numFmt w:val="none"/>
      <w:lvlText w:val=""/>
      <w:lvlJc w:val="left"/>
      <w:pPr>
        <w:tabs>
          <w:tab w:val="num" w:pos="360"/>
        </w:tabs>
      </w:pPr>
    </w:lvl>
    <w:lvl w:ilvl="6" w:tplc="18003D08">
      <w:numFmt w:val="none"/>
      <w:lvlText w:val=""/>
      <w:lvlJc w:val="left"/>
      <w:pPr>
        <w:tabs>
          <w:tab w:val="num" w:pos="360"/>
        </w:tabs>
      </w:pPr>
    </w:lvl>
    <w:lvl w:ilvl="7" w:tplc="A45AB786">
      <w:numFmt w:val="none"/>
      <w:lvlText w:val=""/>
      <w:lvlJc w:val="left"/>
      <w:pPr>
        <w:tabs>
          <w:tab w:val="num" w:pos="360"/>
        </w:tabs>
      </w:pPr>
    </w:lvl>
    <w:lvl w:ilvl="8" w:tplc="177C30C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FA7940"/>
    <w:multiLevelType w:val="hybridMultilevel"/>
    <w:tmpl w:val="91CA5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56723"/>
    <w:multiLevelType w:val="hybridMultilevel"/>
    <w:tmpl w:val="4C84B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F03"/>
    <w:rsid w:val="00072205"/>
    <w:rsid w:val="003771FE"/>
    <w:rsid w:val="005675C3"/>
    <w:rsid w:val="00807BE2"/>
    <w:rsid w:val="00881C64"/>
    <w:rsid w:val="008B0F03"/>
    <w:rsid w:val="00931715"/>
    <w:rsid w:val="00935FDF"/>
    <w:rsid w:val="00A74F0D"/>
    <w:rsid w:val="00B70835"/>
    <w:rsid w:val="00CD33E0"/>
    <w:rsid w:val="00CE6F05"/>
    <w:rsid w:val="00CE7AC5"/>
    <w:rsid w:val="00DA3755"/>
    <w:rsid w:val="00E5489B"/>
    <w:rsid w:val="00EB3E7E"/>
    <w:rsid w:val="00F45EEE"/>
    <w:rsid w:val="00FA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E0"/>
  </w:style>
  <w:style w:type="paragraph" w:styleId="10">
    <w:name w:val="heading 1"/>
    <w:basedOn w:val="a"/>
    <w:next w:val="a"/>
    <w:link w:val="11"/>
    <w:uiPriority w:val="9"/>
    <w:qFormat/>
    <w:rsid w:val="00CD33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33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3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D33E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CD33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D33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D33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CD33E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D3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3E0"/>
  </w:style>
  <w:style w:type="paragraph" w:styleId="a5">
    <w:name w:val="footer"/>
    <w:basedOn w:val="a"/>
    <w:link w:val="a6"/>
    <w:uiPriority w:val="99"/>
    <w:unhideWhenUsed/>
    <w:rsid w:val="00CD3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33E0"/>
  </w:style>
  <w:style w:type="paragraph" w:styleId="a7">
    <w:name w:val="No Spacing"/>
    <w:uiPriority w:val="1"/>
    <w:qFormat/>
    <w:rsid w:val="00CD33E0"/>
    <w:pPr>
      <w:spacing w:after="0" w:line="240" w:lineRule="auto"/>
    </w:pPr>
  </w:style>
  <w:style w:type="paragraph" w:styleId="21">
    <w:name w:val="List 2"/>
    <w:basedOn w:val="a"/>
    <w:rsid w:val="00CD33E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semiHidden/>
    <w:rsid w:val="00CD33E0"/>
    <w:pPr>
      <w:widowControl w:val="0"/>
      <w:numPr>
        <w:numId w:val="3"/>
      </w:numPr>
      <w:tabs>
        <w:tab w:val="right" w:leader="dot" w:pos="99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2">
    <w:name w:val="Знак2"/>
    <w:basedOn w:val="a"/>
    <w:rsid w:val="00CD33E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rsid w:val="00CD33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D3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D3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33E0"/>
  </w:style>
  <w:style w:type="paragraph" w:styleId="a8">
    <w:name w:val="List Paragraph"/>
    <w:basedOn w:val="a"/>
    <w:uiPriority w:val="34"/>
    <w:qFormat/>
    <w:rsid w:val="00CD33E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D3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врезки"/>
    <w:basedOn w:val="a"/>
    <w:qFormat/>
    <w:rsid w:val="00CD33E0"/>
    <w:rPr>
      <w:rFonts w:ascii="Calibri" w:eastAsia="Calibri" w:hAnsi="Calibri" w:cs="Times New Roman"/>
      <w:color w:val="00000A"/>
    </w:rPr>
  </w:style>
  <w:style w:type="numbering" w:customStyle="1" w:styleId="12">
    <w:name w:val="Нет списка1"/>
    <w:next w:val="a2"/>
    <w:uiPriority w:val="99"/>
    <w:semiHidden/>
    <w:unhideWhenUsed/>
    <w:rsid w:val="00CD33E0"/>
  </w:style>
  <w:style w:type="character" w:styleId="ab">
    <w:name w:val="Hyperlink"/>
    <w:basedOn w:val="a0"/>
    <w:uiPriority w:val="99"/>
    <w:semiHidden/>
    <w:unhideWhenUsed/>
    <w:rsid w:val="00CD33E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D33E0"/>
    <w:rPr>
      <w:color w:val="800080"/>
      <w:u w:val="single"/>
    </w:rPr>
  </w:style>
  <w:style w:type="character" w:styleId="ad">
    <w:name w:val="Emphasis"/>
    <w:basedOn w:val="a0"/>
    <w:qFormat/>
    <w:rsid w:val="00CD33E0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CD3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3E0"/>
    <w:rPr>
      <w:rFonts w:ascii="Tahoma" w:hAnsi="Tahoma" w:cs="Tahoma"/>
      <w:sz w:val="16"/>
      <w:szCs w:val="16"/>
    </w:rPr>
  </w:style>
  <w:style w:type="character" w:customStyle="1" w:styleId="c46">
    <w:name w:val="c46"/>
    <w:basedOn w:val="a0"/>
    <w:rsid w:val="00CD33E0"/>
  </w:style>
  <w:style w:type="paragraph" w:customStyle="1" w:styleId="c9">
    <w:name w:val="c9"/>
    <w:basedOn w:val="a"/>
    <w:rsid w:val="00CD3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D33E0"/>
  </w:style>
  <w:style w:type="table" w:styleId="af0">
    <w:name w:val="Table Grid"/>
    <w:basedOn w:val="a1"/>
    <w:rsid w:val="00CD3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E0"/>
  </w:style>
  <w:style w:type="paragraph" w:styleId="10">
    <w:name w:val="heading 1"/>
    <w:basedOn w:val="a"/>
    <w:next w:val="a"/>
    <w:link w:val="11"/>
    <w:uiPriority w:val="9"/>
    <w:qFormat/>
    <w:rsid w:val="00CD33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33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3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D33E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CD33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D33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D33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CD33E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D3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3E0"/>
  </w:style>
  <w:style w:type="paragraph" w:styleId="a5">
    <w:name w:val="footer"/>
    <w:basedOn w:val="a"/>
    <w:link w:val="a6"/>
    <w:uiPriority w:val="99"/>
    <w:unhideWhenUsed/>
    <w:rsid w:val="00CD3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33E0"/>
  </w:style>
  <w:style w:type="paragraph" w:styleId="a7">
    <w:name w:val="No Spacing"/>
    <w:uiPriority w:val="1"/>
    <w:qFormat/>
    <w:rsid w:val="00CD33E0"/>
    <w:pPr>
      <w:spacing w:after="0" w:line="240" w:lineRule="auto"/>
    </w:pPr>
  </w:style>
  <w:style w:type="paragraph" w:styleId="21">
    <w:name w:val="List 2"/>
    <w:basedOn w:val="a"/>
    <w:rsid w:val="00CD33E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semiHidden/>
    <w:rsid w:val="00CD33E0"/>
    <w:pPr>
      <w:widowControl w:val="0"/>
      <w:numPr>
        <w:numId w:val="3"/>
      </w:numPr>
      <w:tabs>
        <w:tab w:val="right" w:leader="dot" w:pos="99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2">
    <w:name w:val="Знак2"/>
    <w:basedOn w:val="a"/>
    <w:rsid w:val="00CD33E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rsid w:val="00CD33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D3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D3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33E0"/>
  </w:style>
  <w:style w:type="paragraph" w:styleId="a8">
    <w:name w:val="List Paragraph"/>
    <w:basedOn w:val="a"/>
    <w:uiPriority w:val="34"/>
    <w:qFormat/>
    <w:rsid w:val="00CD33E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D3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врезки"/>
    <w:basedOn w:val="a"/>
    <w:qFormat/>
    <w:rsid w:val="00CD33E0"/>
    <w:rPr>
      <w:rFonts w:ascii="Calibri" w:eastAsia="Calibri" w:hAnsi="Calibri" w:cs="Times New Roman"/>
      <w:color w:val="00000A"/>
    </w:rPr>
  </w:style>
  <w:style w:type="numbering" w:customStyle="1" w:styleId="12">
    <w:name w:val="Нет списка1"/>
    <w:next w:val="a2"/>
    <w:uiPriority w:val="99"/>
    <w:semiHidden/>
    <w:unhideWhenUsed/>
    <w:rsid w:val="00CD33E0"/>
  </w:style>
  <w:style w:type="character" w:styleId="ab">
    <w:name w:val="Hyperlink"/>
    <w:basedOn w:val="a0"/>
    <w:uiPriority w:val="99"/>
    <w:semiHidden/>
    <w:unhideWhenUsed/>
    <w:rsid w:val="00CD33E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D33E0"/>
    <w:rPr>
      <w:color w:val="800080"/>
      <w:u w:val="single"/>
    </w:rPr>
  </w:style>
  <w:style w:type="character" w:styleId="ad">
    <w:name w:val="Emphasis"/>
    <w:basedOn w:val="a0"/>
    <w:qFormat/>
    <w:rsid w:val="00CD33E0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CD3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3E0"/>
    <w:rPr>
      <w:rFonts w:ascii="Tahoma" w:hAnsi="Tahoma" w:cs="Tahoma"/>
      <w:sz w:val="16"/>
      <w:szCs w:val="16"/>
    </w:rPr>
  </w:style>
  <w:style w:type="character" w:customStyle="1" w:styleId="c46">
    <w:name w:val="c46"/>
    <w:basedOn w:val="a0"/>
    <w:rsid w:val="00CD33E0"/>
  </w:style>
  <w:style w:type="paragraph" w:customStyle="1" w:styleId="c9">
    <w:name w:val="c9"/>
    <w:basedOn w:val="a"/>
    <w:rsid w:val="00CD3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D33E0"/>
  </w:style>
  <w:style w:type="table" w:styleId="af0">
    <w:name w:val="Table Grid"/>
    <w:basedOn w:val="a1"/>
    <w:rsid w:val="00CD3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7434</Words>
  <Characters>42379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2020-09-03T12:09:00Z</cp:lastPrinted>
  <dcterms:created xsi:type="dcterms:W3CDTF">2020-02-12T05:12:00Z</dcterms:created>
  <dcterms:modified xsi:type="dcterms:W3CDTF">2021-01-21T08:07:00Z</dcterms:modified>
</cp:coreProperties>
</file>